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B5913" w14:textId="0C4817B1" w:rsidR="00400C0D" w:rsidRDefault="00E86CBD" w:rsidP="00400C0D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0D7FDD" wp14:editId="4255E947">
            <wp:simplePos x="0" y="0"/>
            <wp:positionH relativeFrom="leftMargin">
              <wp:posOffset>2280920</wp:posOffset>
            </wp:positionH>
            <wp:positionV relativeFrom="paragraph">
              <wp:posOffset>-5715</wp:posOffset>
            </wp:positionV>
            <wp:extent cx="581025" cy="564515"/>
            <wp:effectExtent l="0" t="0" r="9525" b="698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E52" w:rsidRPr="006612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0A8FC" wp14:editId="35D7323A">
                <wp:simplePos x="0" y="0"/>
                <wp:positionH relativeFrom="column">
                  <wp:posOffset>2766060</wp:posOffset>
                </wp:positionH>
                <wp:positionV relativeFrom="paragraph">
                  <wp:posOffset>-62865</wp:posOffset>
                </wp:positionV>
                <wp:extent cx="3314700" cy="828675"/>
                <wp:effectExtent l="0" t="0" r="0" b="9525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017E3" w14:textId="136D04CB" w:rsidR="00400C0D" w:rsidRPr="0030762B" w:rsidRDefault="00097053" w:rsidP="00230E52">
                            <w:pPr>
                              <w:spacing w:after="60"/>
                              <w:jc w:val="right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T* Switzerland Black" w:hAnsi="AT* Switzerland Black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00C0D" w:rsidRPr="0030762B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="00164DC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CADEMIC SENATE</w:t>
                            </w:r>
                          </w:p>
                          <w:p w14:paraId="36615195" w14:textId="54F58CCC" w:rsidR="00400C0D" w:rsidRPr="0030762B" w:rsidRDefault="00164DC4" w:rsidP="00230E52">
                            <w:pPr>
                              <w:spacing w:after="60"/>
                              <w:jc w:val="right"/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Faculty of Education, CPU in Nitra</w:t>
                            </w:r>
                          </w:p>
                          <w:p w14:paraId="4E838D2E" w14:textId="1399563B" w:rsidR="00400C0D" w:rsidRPr="0030762B" w:rsidRDefault="00F33F83" w:rsidP="00F33F83">
                            <w:pPr>
                              <w:jc w:val="right"/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</w:pPr>
                            <w:r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Dr</w:t>
                            </w:r>
                            <w:r w:rsidR="00230E52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a</w:t>
                            </w:r>
                            <w:r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žovská 4,</w:t>
                            </w:r>
                            <w:r w:rsidR="00B653EB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400C0D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949 01 Nitra</w:t>
                            </w:r>
                          </w:p>
                          <w:p w14:paraId="27CC0590" w14:textId="0E624E5B" w:rsidR="00400C0D" w:rsidRPr="0095572D" w:rsidRDefault="00400C0D" w:rsidP="00582552">
                            <w:pPr>
                              <w:jc w:val="right"/>
                              <w:rPr>
                                <w:rFonts w:ascii="AT* Switzerland Black" w:hAnsi="AT* Switzerland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20A8FC" id="Obdĺžnik 2" o:spid="_x0000_s1026" style="position:absolute;left:0;text-align:left;margin-left:217.8pt;margin-top:-4.95pt;width:261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" filled="f" stroked="f" strokeweight="1.5pt">
                <v:textbox inset="1pt,1pt,1pt,1pt">
                  <w:txbxContent>
                    <w:p w14:paraId="7AC017E3" w14:textId="136D04CB" w:rsidR="00400C0D" w:rsidRPr="0030762B" w:rsidRDefault="00097053" w:rsidP="00230E52">
                      <w:pPr>
                        <w:spacing w:after="60"/>
                        <w:jc w:val="right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T* Switzerland Black" w:hAnsi="AT* Switzerland Black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00C0D" w:rsidRPr="0030762B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</w:t>
                      </w:r>
                      <w:r w:rsidR="00164DC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CADEMIC SENATE</w:t>
                      </w:r>
                    </w:p>
                    <w:p w14:paraId="36615195" w14:textId="54F58CCC" w:rsidR="00400C0D" w:rsidRPr="0030762B" w:rsidRDefault="00164DC4" w:rsidP="00230E52">
                      <w:pPr>
                        <w:spacing w:after="60"/>
                        <w:jc w:val="right"/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Faculty</w:t>
                      </w:r>
                      <w:proofErr w:type="spellEnd"/>
                      <w:r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Education</w:t>
                      </w:r>
                      <w:proofErr w:type="spellEnd"/>
                      <w:r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, CPU in Nitra</w:t>
                      </w:r>
                    </w:p>
                    <w:p w14:paraId="4E838D2E" w14:textId="1399563B" w:rsidR="00400C0D" w:rsidRPr="0030762B" w:rsidRDefault="00F33F83" w:rsidP="00F33F83">
                      <w:pPr>
                        <w:jc w:val="right"/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</w:pPr>
                      <w:proofErr w:type="spellStart"/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Dr</w:t>
                      </w:r>
                      <w:r w:rsidR="00230E52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a</w:t>
                      </w:r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žovská</w:t>
                      </w:r>
                      <w:proofErr w:type="spellEnd"/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 xml:space="preserve"> 4,</w:t>
                      </w:r>
                      <w:r w:rsidR="00B653EB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400C0D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949 01 Nitra</w:t>
                      </w:r>
                    </w:p>
                    <w:p w14:paraId="27CC0590" w14:textId="0E624E5B" w:rsidR="00400C0D" w:rsidRPr="0095572D" w:rsidRDefault="00400C0D" w:rsidP="00582552">
                      <w:pPr>
                        <w:jc w:val="right"/>
                        <w:rPr>
                          <w:rFonts w:ascii="AT* Switzerland Black" w:hAnsi="AT* Switzerland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54D3">
        <w:t xml:space="preserve"> </w:t>
      </w:r>
      <w:r w:rsidR="000554D3" w:rsidRPr="006612F7">
        <w:object w:dxaOrig="3648" w:dyaOrig="1397" w14:anchorId="7DA07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pt;height:44.5pt" o:ole="" fillcolor="window">
            <v:imagedata r:id="rId9" o:title=""/>
          </v:shape>
          <o:OLEObject Type="Embed" ProgID="Word.Picture.8" ShapeID="_x0000_i1025" DrawAspect="Content" ObjectID="_1829672480" r:id="rId10"/>
        </w:object>
      </w:r>
    </w:p>
    <w:p w14:paraId="3544126F" w14:textId="77777777" w:rsidR="00945D88" w:rsidRDefault="00945D88" w:rsidP="00494AAD"/>
    <w:p w14:paraId="59D6E2AB" w14:textId="41D0734D" w:rsidR="00494AAD" w:rsidRPr="001A7C66" w:rsidRDefault="00230E52" w:rsidP="00494AAD">
      <w:pPr>
        <w:rPr>
          <w:rFonts w:ascii="Arial Narrow" w:hAnsi="Arial Narrow"/>
        </w:rPr>
      </w:pPr>
      <w:r w:rsidRPr="006612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61CD1" wp14:editId="6C7428A5">
                <wp:simplePos x="0" y="0"/>
                <wp:positionH relativeFrom="margin">
                  <wp:posOffset>24130</wp:posOffset>
                </wp:positionH>
                <wp:positionV relativeFrom="paragraph">
                  <wp:posOffset>23495</wp:posOffset>
                </wp:positionV>
                <wp:extent cx="6096000" cy="0"/>
                <wp:effectExtent l="0" t="0" r="0" b="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B348E4" id="Rovná spojnic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9pt,1.85pt" to="481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" strokeweight=".5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14:paraId="613DE70B" w14:textId="77777777" w:rsidR="00164DC4" w:rsidRPr="001A7C66" w:rsidRDefault="00373917" w:rsidP="00164DC4">
      <w:pPr>
        <w:spacing w:before="51"/>
        <w:ind w:right="1"/>
        <w:jc w:val="center"/>
        <w:rPr>
          <w:rFonts w:ascii="Arial Narrow" w:hAnsi="Arial Narrow"/>
          <w:b/>
          <w:bCs/>
          <w:color w:val="4BACC6" w:themeColor="accent5"/>
          <w:sz w:val="32"/>
          <w:szCs w:val="32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7C66">
        <w:rPr>
          <w:rFonts w:ascii="Arial Narrow" w:hAnsi="Arial Narrow"/>
          <w:b/>
          <w:bCs/>
          <w:color w:val="4BACC6" w:themeColor="accent5"/>
          <w:sz w:val="32"/>
          <w:szCs w:val="32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ANNOUNCEMENT OF THE ELECTION</w:t>
      </w:r>
      <w:r w:rsidR="003C31B2" w:rsidRPr="001A7C66">
        <w:rPr>
          <w:rFonts w:ascii="Arial Narrow" w:hAnsi="Arial Narrow"/>
          <w:b/>
          <w:bCs/>
          <w:color w:val="4BACC6" w:themeColor="accent5"/>
          <w:sz w:val="32"/>
          <w:szCs w:val="32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164DC4" w:rsidRPr="001A7C66">
        <w:rPr>
          <w:rFonts w:ascii="Arial Narrow" w:hAnsi="Arial Narrow"/>
          <w:b/>
          <w:bCs/>
          <w:color w:val="4BACC6" w:themeColor="accent5"/>
          <w:sz w:val="32"/>
          <w:szCs w:val="32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OF THE </w:t>
      </w:r>
    </w:p>
    <w:p w14:paraId="600EC18D" w14:textId="518E757C" w:rsidR="006471A7" w:rsidRPr="001A7C66" w:rsidRDefault="00373917" w:rsidP="00164DC4">
      <w:pPr>
        <w:spacing w:before="51"/>
        <w:ind w:right="1"/>
        <w:jc w:val="center"/>
        <w:rPr>
          <w:rFonts w:ascii="Arial Narrow" w:hAnsi="Arial Narrow"/>
          <w:b/>
          <w:bCs/>
          <w:color w:val="4BACC6" w:themeColor="accent5"/>
          <w:sz w:val="32"/>
          <w:szCs w:val="32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7C66">
        <w:rPr>
          <w:rFonts w:ascii="Arial Narrow" w:hAnsi="Arial Narrow"/>
          <w:b/>
          <w:bCs/>
          <w:color w:val="4BACC6" w:themeColor="accent5"/>
          <w:sz w:val="32"/>
          <w:szCs w:val="32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DEAN OF THE FACULTY OF EDUCATION CPU IN NITRA</w:t>
      </w:r>
    </w:p>
    <w:p w14:paraId="6BC13A70" w14:textId="77777777" w:rsidR="00587729" w:rsidRPr="00981FC5" w:rsidRDefault="00587729" w:rsidP="00981FC5">
      <w:pPr>
        <w:pStyle w:val="Zkladntext"/>
        <w:ind w:left="0" w:right="112"/>
        <w:jc w:val="both"/>
        <w:rPr>
          <w:rFonts w:ascii="Arial Narrow" w:eastAsiaTheme="minorEastAsia" w:hAnsi="Arial Narrow" w:cs="Times New Roman"/>
          <w:b/>
          <w:bCs/>
          <w:color w:val="4BACC6" w:themeColor="accent5"/>
          <w:sz w:val="16"/>
          <w:szCs w:val="16"/>
          <w:lang w:val="en-GB" w:eastAsia="sk-SK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FBB0461" w14:textId="6C5AEC5D" w:rsidR="00981FC5" w:rsidRPr="001A7C66" w:rsidRDefault="00FB16D2" w:rsidP="001A7C66">
      <w:pPr>
        <w:pStyle w:val="Zkladntext"/>
        <w:ind w:left="0" w:right="112"/>
        <w:jc w:val="both"/>
        <w:rPr>
          <w:rFonts w:ascii="Arial Narrow" w:hAnsi="Arial Narrow"/>
          <w:spacing w:val="9"/>
          <w:sz w:val="23"/>
          <w:szCs w:val="23"/>
          <w:lang w:val="en-GB"/>
        </w:rPr>
      </w:pPr>
      <w:r w:rsidRPr="001A7C66">
        <w:rPr>
          <w:rFonts w:ascii="Arial Narrow" w:hAnsi="Arial Narrow"/>
          <w:spacing w:val="-1"/>
          <w:sz w:val="23"/>
          <w:szCs w:val="23"/>
          <w:lang w:val="en-GB"/>
        </w:rPr>
        <w:t>The Academic Senate of the Faculty of Education, C</w:t>
      </w:r>
      <w:r w:rsidR="00981FC5" w:rsidRPr="001A7C66">
        <w:rPr>
          <w:rFonts w:ascii="Arial Narrow" w:hAnsi="Arial Narrow"/>
          <w:spacing w:val="-1"/>
          <w:sz w:val="23"/>
          <w:szCs w:val="23"/>
          <w:lang w:val="en-GB"/>
        </w:rPr>
        <w:t xml:space="preserve">PU </w:t>
      </w:r>
      <w:r w:rsidRPr="001A7C66">
        <w:rPr>
          <w:rFonts w:ascii="Arial Narrow" w:hAnsi="Arial Narrow"/>
          <w:spacing w:val="-1"/>
          <w:sz w:val="23"/>
          <w:szCs w:val="23"/>
          <w:lang w:val="en-GB"/>
        </w:rPr>
        <w:t>in Nitra</w:t>
      </w:r>
      <w:r w:rsidR="00373917" w:rsidRPr="001A7C66">
        <w:rPr>
          <w:rFonts w:ascii="Arial Narrow" w:hAnsi="Arial Narrow"/>
          <w:spacing w:val="-1"/>
          <w:sz w:val="23"/>
          <w:szCs w:val="23"/>
          <w:lang w:val="en-GB"/>
        </w:rPr>
        <w:t xml:space="preserve">, pursuant to </w:t>
      </w:r>
      <w:r w:rsidR="000C3429"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Section </w:t>
      </w:r>
      <w:r w:rsidR="00795E27" w:rsidRPr="001A7C66">
        <w:rPr>
          <w:rFonts w:ascii="Arial Narrow" w:hAnsi="Arial Narrow"/>
          <w:spacing w:val="9"/>
          <w:sz w:val="23"/>
          <w:szCs w:val="23"/>
          <w:lang w:val="en-GB"/>
        </w:rPr>
        <w:t>22</w:t>
      </w:r>
      <w:r w:rsidR="000C3429"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 (</w:t>
      </w:r>
      <w:r w:rsidR="00795E27" w:rsidRPr="001A7C66">
        <w:rPr>
          <w:rFonts w:ascii="Arial Narrow" w:hAnsi="Arial Narrow"/>
          <w:spacing w:val="9"/>
          <w:sz w:val="23"/>
          <w:szCs w:val="23"/>
          <w:lang w:val="en-GB"/>
        </w:rPr>
        <w:t>3</w:t>
      </w:r>
      <w:r w:rsidR="000C3429" w:rsidRPr="001A7C66">
        <w:rPr>
          <w:rFonts w:ascii="Arial Narrow" w:hAnsi="Arial Narrow"/>
          <w:spacing w:val="9"/>
          <w:sz w:val="23"/>
          <w:szCs w:val="23"/>
          <w:lang w:val="en-GB"/>
        </w:rPr>
        <w:t>)</w:t>
      </w:r>
      <w:r w:rsidR="00373917"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 of Act No.</w:t>
      </w:r>
      <w:r w:rsidR="00795E27"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 131/2002</w:t>
      </w:r>
      <w:r w:rsidR="00373917"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 Coll.</w:t>
      </w:r>
      <w:r w:rsidR="00795E27"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 </w:t>
      </w:r>
      <w:r w:rsidR="00373917" w:rsidRPr="001A7C66">
        <w:rPr>
          <w:rFonts w:ascii="Arial Narrow" w:hAnsi="Arial Narrow"/>
          <w:spacing w:val="9"/>
          <w:sz w:val="23"/>
          <w:szCs w:val="23"/>
          <w:lang w:val="en-GB"/>
        </w:rPr>
        <w:t>on Higher Educa</w:t>
      </w:r>
      <w:r w:rsidR="00981FC5" w:rsidRPr="001A7C66">
        <w:rPr>
          <w:rFonts w:ascii="Arial Narrow" w:hAnsi="Arial Narrow"/>
          <w:spacing w:val="9"/>
          <w:sz w:val="23"/>
          <w:szCs w:val="23"/>
          <w:lang w:val="en-GB"/>
        </w:rPr>
        <w:t>ti</w:t>
      </w:r>
      <w:r w:rsidR="00373917"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on Institutions and on Amendments and Supplements to Certain Acts, as amended, and in accordance with the </w:t>
      </w:r>
      <w:r w:rsidR="00373917" w:rsidRPr="001A7C66">
        <w:rPr>
          <w:rFonts w:ascii="Arial Narrow" w:hAnsi="Arial Narrow"/>
          <w:i/>
          <w:iCs/>
          <w:spacing w:val="9"/>
          <w:sz w:val="23"/>
          <w:szCs w:val="23"/>
          <w:lang w:val="en-GB"/>
        </w:rPr>
        <w:t>Principles</w:t>
      </w:r>
      <w:r w:rsidR="000C3429" w:rsidRPr="001A7C66">
        <w:rPr>
          <w:rFonts w:ascii="Arial Narrow" w:hAnsi="Arial Narrow"/>
          <w:i/>
          <w:iCs/>
          <w:spacing w:val="9"/>
          <w:sz w:val="23"/>
          <w:szCs w:val="23"/>
          <w:lang w:val="en-GB"/>
        </w:rPr>
        <w:t xml:space="preserve"> Governing</w:t>
      </w:r>
      <w:r w:rsidR="00373917" w:rsidRPr="001A7C66">
        <w:rPr>
          <w:rFonts w:ascii="Arial Narrow" w:hAnsi="Arial Narrow"/>
          <w:i/>
          <w:iCs/>
          <w:spacing w:val="9"/>
          <w:sz w:val="23"/>
          <w:szCs w:val="23"/>
          <w:lang w:val="en-GB"/>
        </w:rPr>
        <w:t xml:space="preserve"> the Election of a </w:t>
      </w:r>
      <w:r w:rsidR="00981FC5" w:rsidRPr="001A7C66">
        <w:rPr>
          <w:rFonts w:ascii="Arial Narrow" w:hAnsi="Arial Narrow"/>
          <w:i/>
          <w:iCs/>
          <w:spacing w:val="9"/>
          <w:sz w:val="23"/>
          <w:szCs w:val="23"/>
          <w:lang w:val="en-GB"/>
        </w:rPr>
        <w:t>Candidate</w:t>
      </w:r>
      <w:r w:rsidR="00373917" w:rsidRPr="001A7C66">
        <w:rPr>
          <w:rFonts w:ascii="Arial Narrow" w:hAnsi="Arial Narrow"/>
          <w:i/>
          <w:iCs/>
          <w:spacing w:val="9"/>
          <w:sz w:val="23"/>
          <w:szCs w:val="23"/>
          <w:lang w:val="en-GB"/>
        </w:rPr>
        <w:t xml:space="preserve"> for Dean and the A</w:t>
      </w:r>
      <w:r w:rsidR="000C3429" w:rsidRPr="001A7C66">
        <w:rPr>
          <w:rFonts w:ascii="Arial Narrow" w:hAnsi="Arial Narrow"/>
          <w:i/>
          <w:iCs/>
          <w:spacing w:val="9"/>
          <w:sz w:val="23"/>
          <w:szCs w:val="23"/>
          <w:lang w:val="en-GB"/>
        </w:rPr>
        <w:t>doption</w:t>
      </w:r>
      <w:r w:rsidR="00373917" w:rsidRPr="001A7C66">
        <w:rPr>
          <w:rFonts w:ascii="Arial Narrow" w:hAnsi="Arial Narrow"/>
          <w:i/>
          <w:iCs/>
          <w:spacing w:val="9"/>
          <w:sz w:val="23"/>
          <w:szCs w:val="23"/>
          <w:lang w:val="en-GB"/>
        </w:rPr>
        <w:t xml:space="preserve"> of a Proposal for the Dismissal of the Dean</w:t>
      </w:r>
      <w:r w:rsidR="00373917"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, approved by the Academic Senate of the Faculty of Education of CPU in Nitra and effective as of </w:t>
      </w:r>
      <w:r w:rsidR="00981FC5" w:rsidRPr="001A7C66">
        <w:rPr>
          <w:rFonts w:ascii="Arial Narrow" w:hAnsi="Arial Narrow"/>
          <w:spacing w:val="9"/>
          <w:sz w:val="23"/>
          <w:szCs w:val="23"/>
          <w:lang w:val="en-GB"/>
        </w:rPr>
        <w:t>22 September 2025</w:t>
      </w:r>
      <w:r w:rsidR="00373917" w:rsidRPr="001A7C66">
        <w:rPr>
          <w:rFonts w:ascii="Arial Narrow" w:hAnsi="Arial Narrow"/>
          <w:spacing w:val="9"/>
          <w:sz w:val="23"/>
          <w:szCs w:val="23"/>
          <w:lang w:val="en-GB"/>
        </w:rPr>
        <w:t>, hereby announces the election of a candidate for the position of Dean of the Faculty of Education of C</w:t>
      </w:r>
      <w:r w:rsidR="003C31B2" w:rsidRPr="001A7C66">
        <w:rPr>
          <w:rFonts w:ascii="Arial Narrow" w:hAnsi="Arial Narrow"/>
          <w:spacing w:val="9"/>
          <w:sz w:val="23"/>
          <w:szCs w:val="23"/>
          <w:lang w:val="en-GB"/>
        </w:rPr>
        <w:t>PU</w:t>
      </w:r>
      <w:r w:rsidR="00373917"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 in Nitra for the term of office 2026-2030.</w:t>
      </w:r>
    </w:p>
    <w:p w14:paraId="655FF7E1" w14:textId="29AE5336" w:rsidR="00587729" w:rsidRPr="001A7C66" w:rsidRDefault="00373917" w:rsidP="001A7C66">
      <w:pPr>
        <w:pStyle w:val="Zkladntext"/>
        <w:ind w:left="0" w:right="112"/>
        <w:jc w:val="both"/>
        <w:rPr>
          <w:rFonts w:ascii="Arial Narrow" w:hAnsi="Arial Narrow"/>
          <w:sz w:val="12"/>
          <w:szCs w:val="12"/>
          <w:lang w:val="en-GB"/>
        </w:rPr>
      </w:pPr>
      <w:r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 </w:t>
      </w:r>
      <w:r w:rsidR="00795E27" w:rsidRPr="001A7C66">
        <w:rPr>
          <w:rFonts w:ascii="Arial Narrow" w:hAnsi="Arial Narrow"/>
          <w:spacing w:val="9"/>
          <w:sz w:val="23"/>
          <w:szCs w:val="23"/>
          <w:lang w:val="en-GB"/>
        </w:rPr>
        <w:t xml:space="preserve"> </w:t>
      </w:r>
    </w:p>
    <w:p w14:paraId="00090471" w14:textId="1D3EC70A" w:rsidR="00EB106C" w:rsidRPr="001A7C66" w:rsidRDefault="00373917" w:rsidP="003C31B2">
      <w:pPr>
        <w:spacing w:line="276" w:lineRule="exact"/>
        <w:jc w:val="both"/>
        <w:rPr>
          <w:rFonts w:ascii="Arial Narrow" w:eastAsia="Times New Roman" w:hAnsi="Arial Narrow"/>
          <w:b/>
          <w:bCs/>
          <w:sz w:val="23"/>
          <w:szCs w:val="23"/>
          <w:lang w:val="en-GB"/>
        </w:rPr>
      </w:pPr>
      <w:r w:rsidRPr="001A7C66">
        <w:rPr>
          <w:rFonts w:ascii="Arial Narrow" w:hAnsi="Arial Narrow"/>
          <w:sz w:val="23"/>
          <w:szCs w:val="23"/>
          <w:lang w:val="en-GB"/>
        </w:rPr>
        <w:t xml:space="preserve">The election of the candidate for dean of the Faculty of Education at CPU in Nitra will take place </w:t>
      </w:r>
      <w:r w:rsidRPr="001A7C66">
        <w:rPr>
          <w:rFonts w:ascii="Arial Narrow" w:hAnsi="Arial Narrow"/>
          <w:b/>
          <w:bCs/>
          <w:sz w:val="23"/>
          <w:szCs w:val="23"/>
          <w:lang w:val="en-GB"/>
        </w:rPr>
        <w:t xml:space="preserve">on </w:t>
      </w:r>
      <w:r w:rsidR="00071225">
        <w:rPr>
          <w:rFonts w:ascii="Arial Narrow" w:hAnsi="Arial Narrow"/>
          <w:b/>
          <w:bCs/>
          <w:sz w:val="23"/>
          <w:szCs w:val="23"/>
          <w:lang w:val="en-GB"/>
        </w:rPr>
        <w:t>12</w:t>
      </w:r>
      <w:r w:rsidR="001A7C66" w:rsidRPr="001A7C66">
        <w:rPr>
          <w:rFonts w:ascii="Arial Narrow" w:hAnsi="Arial Narrow"/>
          <w:b/>
          <w:bCs/>
          <w:sz w:val="23"/>
          <w:szCs w:val="23"/>
          <w:lang w:val="en-GB"/>
        </w:rPr>
        <w:t xml:space="preserve"> March 2026</w:t>
      </w:r>
      <w:r w:rsidRPr="001A7C66">
        <w:rPr>
          <w:rFonts w:ascii="Arial Narrow" w:hAnsi="Arial Narrow"/>
          <w:b/>
          <w:bCs/>
          <w:sz w:val="23"/>
          <w:szCs w:val="23"/>
          <w:lang w:val="en-GB"/>
        </w:rPr>
        <w:t xml:space="preserve"> (Thursday)</w:t>
      </w:r>
      <w:r w:rsidR="00981FC5" w:rsidRPr="001A7C66">
        <w:rPr>
          <w:rFonts w:ascii="Arial Narrow" w:hAnsi="Arial Narrow"/>
          <w:b/>
          <w:bCs/>
          <w:sz w:val="23"/>
          <w:szCs w:val="23"/>
          <w:lang w:val="en-GB"/>
        </w:rPr>
        <w:t>.</w:t>
      </w:r>
    </w:p>
    <w:p w14:paraId="040AA0F7" w14:textId="0FAE4D15" w:rsidR="00EB106C" w:rsidRDefault="008E7416" w:rsidP="001A7C66">
      <w:pPr>
        <w:pStyle w:val="Nadpis1"/>
        <w:ind w:right="1646"/>
        <w:jc w:val="center"/>
        <w:rPr>
          <w:rFonts w:ascii="Arial Narrow" w:hAnsi="Arial Narrow"/>
          <w:bCs w:val="0"/>
          <w:color w:val="4BACC6" w:themeColor="accent5"/>
          <w:sz w:val="36"/>
          <w:szCs w:val="36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7C66">
        <w:rPr>
          <w:rFonts w:ascii="Arial Narrow" w:hAnsi="Arial Narrow"/>
          <w:bCs w:val="0"/>
          <w:color w:val="4BACC6" w:themeColor="accent5"/>
          <w:sz w:val="36"/>
          <w:szCs w:val="36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Election schedule</w:t>
      </w:r>
    </w:p>
    <w:p w14:paraId="2CCFD1CE" w14:textId="77777777" w:rsidR="001A7C66" w:rsidRPr="001A7C66" w:rsidRDefault="001A7C66" w:rsidP="001A7C66">
      <w:pPr>
        <w:pStyle w:val="Nadpis1"/>
        <w:ind w:right="1646"/>
        <w:jc w:val="center"/>
        <w:rPr>
          <w:rFonts w:ascii="Arial Narrow" w:hAnsi="Arial Narrow"/>
          <w:bCs w:val="0"/>
          <w:color w:val="4BACC6" w:themeColor="accent5"/>
          <w:sz w:val="12"/>
          <w:szCs w:val="12"/>
          <w:lang w:val="en-GB"/>
        </w:rPr>
      </w:pPr>
    </w:p>
    <w:p w14:paraId="0DD17135" w14:textId="01A8D3F8" w:rsidR="00E44A9F" w:rsidRPr="001A7C66" w:rsidRDefault="00321D17" w:rsidP="001A7C66">
      <w:pPr>
        <w:ind w:left="2120" w:hanging="2120"/>
        <w:jc w:val="both"/>
        <w:rPr>
          <w:rFonts w:ascii="Arial Narrow" w:eastAsia="Times New Roman" w:hAnsi="Arial Narrow"/>
          <w:b/>
          <w:bCs/>
          <w:spacing w:val="1"/>
          <w:sz w:val="23"/>
          <w:szCs w:val="23"/>
          <w:lang w:val="en-GB"/>
        </w:rPr>
      </w:pPr>
      <w:r>
        <w:rPr>
          <w:rFonts w:ascii="Arial Narrow" w:eastAsia="Times New Roman" w:hAnsi="Arial Narrow"/>
          <w:b/>
          <w:bCs/>
          <w:sz w:val="23"/>
          <w:szCs w:val="23"/>
          <w:lang w:val="en-GB"/>
        </w:rPr>
        <w:t>15</w:t>
      </w:r>
      <w:r w:rsidR="00981FC5" w:rsidRPr="001A7C66">
        <w:rPr>
          <w:rFonts w:ascii="Arial Narrow" w:eastAsia="Times New Roman" w:hAnsi="Arial Narrow"/>
          <w:b/>
          <w:bCs/>
          <w:sz w:val="23"/>
          <w:szCs w:val="23"/>
          <w:lang w:val="en-GB"/>
        </w:rPr>
        <w:t xml:space="preserve"> December 2025</w:t>
      </w:r>
      <w:r w:rsidR="00EB106C" w:rsidRPr="001A7C66">
        <w:rPr>
          <w:rFonts w:ascii="Arial Narrow" w:eastAsia="Times New Roman" w:hAnsi="Arial Narrow"/>
          <w:b/>
          <w:bCs/>
          <w:sz w:val="23"/>
          <w:szCs w:val="23"/>
          <w:lang w:val="en-GB"/>
        </w:rPr>
        <w:tab/>
      </w:r>
      <w:r w:rsidR="005E181E">
        <w:rPr>
          <w:rFonts w:ascii="Arial Narrow" w:eastAsia="Times New Roman" w:hAnsi="Arial Narrow"/>
          <w:b/>
          <w:bCs/>
          <w:sz w:val="23"/>
          <w:szCs w:val="23"/>
          <w:lang w:val="en-GB"/>
        </w:rPr>
        <w:tab/>
      </w:r>
      <w:bookmarkStart w:id="0" w:name="_GoBack"/>
      <w:bookmarkEnd w:id="0"/>
      <w:r w:rsidR="00981FC5" w:rsidRPr="001A7C66">
        <w:rPr>
          <w:rFonts w:ascii="Arial Narrow" w:eastAsia="Times New Roman" w:hAnsi="Arial Narrow"/>
          <w:b/>
          <w:bCs/>
          <w:sz w:val="23"/>
          <w:szCs w:val="23"/>
          <w:lang w:val="en-GB"/>
        </w:rPr>
        <w:t>A</w:t>
      </w:r>
      <w:r w:rsidR="008E7416" w:rsidRPr="001A7C66">
        <w:rPr>
          <w:rFonts w:ascii="Arial Narrow" w:eastAsia="Times New Roman" w:hAnsi="Arial Narrow"/>
          <w:b/>
          <w:bCs/>
          <w:sz w:val="23"/>
          <w:szCs w:val="23"/>
          <w:lang w:val="en-GB"/>
        </w:rPr>
        <w:t>nnouncement of the election for the candidate for Dean of the Faculty of Education, CPU in Nitra</w:t>
      </w:r>
      <w:r w:rsidR="00164DC4" w:rsidRPr="001A7C66">
        <w:rPr>
          <w:rFonts w:ascii="Arial Narrow" w:eastAsia="Times New Roman" w:hAnsi="Arial Narrow"/>
          <w:b/>
          <w:bCs/>
          <w:sz w:val="23"/>
          <w:szCs w:val="23"/>
          <w:lang w:val="en-GB"/>
        </w:rPr>
        <w:t>.</w:t>
      </w:r>
    </w:p>
    <w:p w14:paraId="44C66F16" w14:textId="77777777" w:rsidR="00E44A9F" w:rsidRPr="001A7C66" w:rsidRDefault="00E44A9F" w:rsidP="006831EC">
      <w:pPr>
        <w:ind w:left="2120" w:hanging="2120"/>
        <w:jc w:val="both"/>
        <w:rPr>
          <w:rFonts w:ascii="Arial Narrow" w:eastAsia="Times New Roman" w:hAnsi="Arial Narrow"/>
          <w:bCs/>
          <w:spacing w:val="-1"/>
          <w:sz w:val="23"/>
          <w:szCs w:val="23"/>
          <w:lang w:val="en-GB"/>
        </w:rPr>
      </w:pPr>
    </w:p>
    <w:p w14:paraId="7D6E4476" w14:textId="18A4B462" w:rsidR="00EB106C" w:rsidRPr="001A7C66" w:rsidRDefault="00321D17" w:rsidP="00EB106C">
      <w:pPr>
        <w:shd w:val="clear" w:color="auto" w:fill="FFFFFF"/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</w:pPr>
      <w:r>
        <w:rPr>
          <w:rFonts w:ascii="Arial Narrow" w:eastAsia="Times New Roman" w:hAnsi="Arial Narrow"/>
          <w:b/>
          <w:bCs/>
          <w:spacing w:val="-1"/>
          <w:sz w:val="23"/>
          <w:szCs w:val="23"/>
          <w:lang w:val="en-GB"/>
        </w:rPr>
        <w:t>16</w:t>
      </w:r>
      <w:r w:rsidR="008E7416" w:rsidRPr="001A7C66">
        <w:rPr>
          <w:rFonts w:ascii="Arial Narrow" w:eastAsia="Times New Roman" w:hAnsi="Arial Narrow"/>
          <w:b/>
          <w:bCs/>
          <w:spacing w:val="-1"/>
          <w:sz w:val="23"/>
          <w:szCs w:val="23"/>
          <w:lang w:val="en-GB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3"/>
          <w:szCs w:val="23"/>
          <w:lang w:val="en-GB"/>
        </w:rPr>
        <w:t>December</w:t>
      </w:r>
      <w:r w:rsidR="005E181E">
        <w:rPr>
          <w:rFonts w:ascii="Arial Narrow" w:eastAsia="Times New Roman" w:hAnsi="Arial Narrow"/>
          <w:b/>
          <w:bCs/>
          <w:spacing w:val="-1"/>
          <w:sz w:val="23"/>
          <w:szCs w:val="23"/>
          <w:lang w:val="en-GB"/>
        </w:rPr>
        <w:t xml:space="preserve"> 2025</w:t>
      </w:r>
      <w:r w:rsidR="00EB106C" w:rsidRPr="001A7C66">
        <w:rPr>
          <w:rFonts w:ascii="Arial Narrow" w:eastAsia="Times New Roman" w:hAnsi="Arial Narrow"/>
          <w:b/>
          <w:bCs/>
          <w:spacing w:val="-1"/>
          <w:sz w:val="23"/>
          <w:szCs w:val="23"/>
          <w:lang w:val="en-GB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3"/>
          <w:szCs w:val="23"/>
          <w:lang w:val="en-GB"/>
        </w:rPr>
        <w:t>– 12 February 2026</w:t>
      </w:r>
      <w:r w:rsidR="005E181E">
        <w:rPr>
          <w:rFonts w:ascii="Arial Narrow" w:eastAsia="Times New Roman" w:hAnsi="Arial Narrow"/>
          <w:b/>
          <w:bCs/>
          <w:spacing w:val="-1"/>
          <w:sz w:val="23"/>
          <w:szCs w:val="23"/>
          <w:lang w:val="en-GB"/>
        </w:rPr>
        <w:t xml:space="preserve"> </w:t>
      </w:r>
      <w:r w:rsidR="00981FC5" w:rsidRPr="001A7C66">
        <w:rPr>
          <w:rFonts w:ascii="Arial Narrow" w:eastAsia="Times New Roman" w:hAnsi="Arial Narrow"/>
          <w:spacing w:val="-1"/>
          <w:sz w:val="23"/>
          <w:szCs w:val="23"/>
          <w:lang w:val="en-GB"/>
        </w:rPr>
        <w:t>D</w:t>
      </w:r>
      <w:r w:rsidR="008E7416" w:rsidRPr="001A7C66">
        <w:rPr>
          <w:rFonts w:ascii="Arial Narrow" w:eastAsia="Times New Roman" w:hAnsi="Arial Narrow"/>
          <w:spacing w:val="-1"/>
          <w:sz w:val="23"/>
          <w:szCs w:val="23"/>
          <w:lang w:val="en-GB"/>
        </w:rPr>
        <w:t>eadline for submitting nominations for the position of Dean – 12:00 noon.</w:t>
      </w:r>
    </w:p>
    <w:p w14:paraId="222E0C5D" w14:textId="21D1ADF0" w:rsidR="004A0695" w:rsidRPr="001A7C66" w:rsidRDefault="004A0695" w:rsidP="00945D88">
      <w:pPr>
        <w:pStyle w:val="Zkladntext"/>
        <w:ind w:left="0"/>
        <w:jc w:val="both"/>
        <w:rPr>
          <w:rFonts w:ascii="Arial Narrow" w:hAnsi="Arial Narrow"/>
          <w:spacing w:val="-1"/>
          <w:sz w:val="23"/>
          <w:szCs w:val="23"/>
          <w:lang w:val="en-GB"/>
        </w:rPr>
      </w:pPr>
    </w:p>
    <w:p w14:paraId="186370F0" w14:textId="38F75937" w:rsidR="0011210A" w:rsidRPr="001A7C66" w:rsidRDefault="008E7416" w:rsidP="009933AD">
      <w:pPr>
        <w:pStyle w:val="Zkladntext"/>
        <w:ind w:left="0"/>
        <w:jc w:val="both"/>
        <w:rPr>
          <w:rFonts w:ascii="Arial Narrow" w:hAnsi="Arial Narrow"/>
          <w:spacing w:val="-1"/>
          <w:sz w:val="23"/>
          <w:szCs w:val="23"/>
          <w:lang w:val="en-GB"/>
        </w:rPr>
      </w:pPr>
      <w:r w:rsidRPr="001A7C66">
        <w:rPr>
          <w:rFonts w:ascii="Arial Narrow" w:hAnsi="Arial Narrow"/>
          <w:spacing w:val="-1"/>
          <w:sz w:val="23"/>
          <w:szCs w:val="23"/>
          <w:lang w:val="en-GB"/>
        </w:rPr>
        <w:t xml:space="preserve">A nomination for </w:t>
      </w:r>
      <w:r w:rsidR="00981FC5" w:rsidRPr="001A7C66">
        <w:rPr>
          <w:rFonts w:ascii="Arial Narrow" w:hAnsi="Arial Narrow"/>
          <w:spacing w:val="-1"/>
          <w:sz w:val="23"/>
          <w:szCs w:val="23"/>
          <w:lang w:val="en-GB"/>
        </w:rPr>
        <w:t xml:space="preserve">a candidate for </w:t>
      </w:r>
      <w:r w:rsidRPr="001A7C66">
        <w:rPr>
          <w:rFonts w:ascii="Arial Narrow" w:hAnsi="Arial Narrow"/>
          <w:spacing w:val="-1"/>
          <w:sz w:val="23"/>
          <w:szCs w:val="23"/>
          <w:lang w:val="en-GB"/>
        </w:rPr>
        <w:t>Dean of the Faculty of Education, CPU in Nitra, cannot be anonymous.</w:t>
      </w:r>
      <w:r w:rsidR="004A0695" w:rsidRPr="001A7C66">
        <w:rPr>
          <w:rFonts w:ascii="Arial Narrow" w:hAnsi="Arial Narrow"/>
          <w:spacing w:val="-1"/>
          <w:sz w:val="23"/>
          <w:szCs w:val="23"/>
          <w:lang w:val="en-GB"/>
        </w:rPr>
        <w:t xml:space="preserve"> </w:t>
      </w:r>
      <w:r w:rsidRPr="001A7C66">
        <w:rPr>
          <w:rFonts w:ascii="Arial Narrow" w:hAnsi="Arial Narrow"/>
          <w:spacing w:val="-1"/>
          <w:sz w:val="23"/>
          <w:szCs w:val="23"/>
          <w:lang w:val="en-GB"/>
        </w:rPr>
        <w:t xml:space="preserve">Any member of the academic community of the Faculty of Education, CPU in Nitra, may </w:t>
      </w:r>
      <w:r w:rsidR="00981FC5" w:rsidRPr="001A7C66">
        <w:rPr>
          <w:rFonts w:ascii="Arial Narrow" w:hAnsi="Arial Narrow"/>
          <w:spacing w:val="-1"/>
          <w:sz w:val="23"/>
          <w:szCs w:val="23"/>
          <w:lang w:val="en-GB"/>
        </w:rPr>
        <w:t>submit a nomination in printed written form to the Chair of the Academic Senate of the Faculty of Education, via the Dean’s Office Secretariat</w:t>
      </w:r>
      <w:r w:rsidRPr="001A7C66">
        <w:rPr>
          <w:rFonts w:ascii="Arial Narrow" w:hAnsi="Arial Narrow"/>
          <w:spacing w:val="-1"/>
          <w:sz w:val="23"/>
          <w:szCs w:val="23"/>
          <w:lang w:val="en-GB"/>
        </w:rPr>
        <w:t xml:space="preserve">, in a sealed envelope. The nomination must be submitted </w:t>
      </w:r>
      <w:r w:rsidR="00AC6D3B">
        <w:rPr>
          <w:rFonts w:ascii="Arial Narrow" w:hAnsi="Arial Narrow"/>
          <w:spacing w:val="-1"/>
          <w:sz w:val="23"/>
          <w:szCs w:val="23"/>
          <w:lang w:val="en-GB"/>
        </w:rPr>
        <w:t>using</w:t>
      </w:r>
      <w:r w:rsidRPr="001A7C66">
        <w:rPr>
          <w:rFonts w:ascii="Arial Narrow" w:hAnsi="Arial Narrow"/>
          <w:spacing w:val="-1"/>
          <w:sz w:val="23"/>
          <w:szCs w:val="23"/>
          <w:lang w:val="en-GB"/>
        </w:rPr>
        <w:t xml:space="preserve"> the prescribed form attached to this announcement.</w:t>
      </w:r>
      <w:r w:rsidR="007C7869" w:rsidRPr="001A7C66">
        <w:rPr>
          <w:rFonts w:ascii="Arial Narrow" w:hAnsi="Arial Narrow"/>
          <w:spacing w:val="-1"/>
          <w:sz w:val="23"/>
          <w:szCs w:val="23"/>
          <w:lang w:val="en-GB"/>
        </w:rPr>
        <w:t xml:space="preserve"> </w:t>
      </w:r>
    </w:p>
    <w:p w14:paraId="55E13146" w14:textId="77777777" w:rsidR="0011210A" w:rsidRPr="001A7C66" w:rsidRDefault="0011210A" w:rsidP="009933AD">
      <w:pPr>
        <w:pStyle w:val="Zkladntext"/>
        <w:ind w:left="0"/>
        <w:jc w:val="both"/>
        <w:rPr>
          <w:rFonts w:ascii="Arial Narrow" w:hAnsi="Arial Narrow"/>
          <w:spacing w:val="-1"/>
          <w:sz w:val="23"/>
          <w:szCs w:val="23"/>
          <w:lang w:val="en-GB"/>
        </w:rPr>
      </w:pPr>
    </w:p>
    <w:p w14:paraId="0E70D9E9" w14:textId="2840BE82" w:rsidR="004A0695" w:rsidRPr="001A7C66" w:rsidRDefault="008E7416" w:rsidP="009933AD">
      <w:pPr>
        <w:pStyle w:val="Zkladntext"/>
        <w:ind w:left="0"/>
        <w:jc w:val="both"/>
        <w:rPr>
          <w:rFonts w:ascii="Arial Narrow" w:hAnsi="Arial Narrow"/>
          <w:b/>
          <w:spacing w:val="-1"/>
          <w:sz w:val="23"/>
          <w:szCs w:val="23"/>
          <w:lang w:val="en-GB"/>
        </w:rPr>
      </w:pPr>
      <w:r w:rsidRPr="001A7C66">
        <w:rPr>
          <w:rFonts w:ascii="Arial Narrow" w:hAnsi="Arial Narrow"/>
          <w:b/>
          <w:spacing w:val="-1"/>
          <w:sz w:val="23"/>
          <w:szCs w:val="23"/>
          <w:lang w:val="en-GB"/>
        </w:rPr>
        <w:t>The envelope should be addressed to</w:t>
      </w:r>
      <w:r w:rsidR="0011210A" w:rsidRPr="001A7C66">
        <w:rPr>
          <w:rFonts w:ascii="Arial Narrow" w:hAnsi="Arial Narrow"/>
          <w:b/>
          <w:spacing w:val="-1"/>
          <w:sz w:val="23"/>
          <w:szCs w:val="23"/>
          <w:lang w:val="en-GB"/>
        </w:rPr>
        <w:t>:</w:t>
      </w:r>
    </w:p>
    <w:p w14:paraId="4F0FBA22" w14:textId="680B23FF" w:rsidR="004A0695" w:rsidRPr="001A7C66" w:rsidRDefault="004A0695" w:rsidP="009933AD">
      <w:pPr>
        <w:pStyle w:val="Zkladntext"/>
        <w:ind w:left="0"/>
        <w:rPr>
          <w:rFonts w:ascii="Arial Narrow" w:hAnsi="Arial Narrow"/>
          <w:spacing w:val="-1"/>
          <w:sz w:val="23"/>
          <w:szCs w:val="23"/>
          <w:lang w:val="en-GB"/>
        </w:rPr>
      </w:pPr>
      <w:r w:rsidRPr="001A7C66">
        <w:rPr>
          <w:rFonts w:ascii="Arial Narrow" w:hAnsi="Arial Narrow"/>
          <w:spacing w:val="-1"/>
          <w:sz w:val="23"/>
          <w:szCs w:val="23"/>
          <w:lang w:val="en-GB"/>
        </w:rPr>
        <w:t>doc. PaedDr. Dana Kollárová, PhD.</w:t>
      </w:r>
    </w:p>
    <w:p w14:paraId="23FCB5FF" w14:textId="545C3359" w:rsidR="004A0695" w:rsidRPr="001A7C66" w:rsidRDefault="00981FC5" w:rsidP="009933AD">
      <w:pPr>
        <w:pStyle w:val="Zkladntext"/>
        <w:ind w:left="0"/>
        <w:rPr>
          <w:rFonts w:ascii="Arial Narrow" w:hAnsi="Arial Narrow"/>
          <w:spacing w:val="-1"/>
          <w:sz w:val="23"/>
          <w:szCs w:val="23"/>
          <w:lang w:val="en-GB"/>
        </w:rPr>
      </w:pPr>
      <w:r w:rsidRPr="001A7C66">
        <w:rPr>
          <w:rFonts w:ascii="Arial Narrow" w:hAnsi="Arial Narrow"/>
          <w:spacing w:val="-1"/>
          <w:sz w:val="23"/>
          <w:szCs w:val="23"/>
          <w:lang w:val="en-GB"/>
        </w:rPr>
        <w:t>Dean's Office, Faculty of Education, CPU</w:t>
      </w:r>
    </w:p>
    <w:p w14:paraId="3B77AD78" w14:textId="5C4DE5DB" w:rsidR="0011210A" w:rsidRPr="001A7C66" w:rsidRDefault="0011210A" w:rsidP="009933AD">
      <w:pPr>
        <w:pStyle w:val="Zkladntext"/>
        <w:ind w:left="0"/>
        <w:rPr>
          <w:rFonts w:ascii="Arial Narrow" w:hAnsi="Arial Narrow"/>
          <w:spacing w:val="-1"/>
          <w:sz w:val="23"/>
          <w:szCs w:val="23"/>
          <w:lang w:val="en-GB"/>
        </w:rPr>
      </w:pPr>
      <w:r w:rsidRPr="001A7C66">
        <w:rPr>
          <w:rFonts w:ascii="Arial Narrow" w:hAnsi="Arial Narrow"/>
          <w:spacing w:val="-1"/>
          <w:sz w:val="23"/>
          <w:szCs w:val="23"/>
          <w:lang w:val="en-GB"/>
        </w:rPr>
        <w:t>Dražovská 4</w:t>
      </w:r>
    </w:p>
    <w:p w14:paraId="3377EB16" w14:textId="6E89EB08" w:rsidR="0011210A" w:rsidRPr="001A7C66" w:rsidRDefault="0011210A" w:rsidP="009933AD">
      <w:pPr>
        <w:pStyle w:val="Zkladntext"/>
        <w:ind w:left="0"/>
        <w:rPr>
          <w:rFonts w:ascii="Arial Narrow" w:hAnsi="Arial Narrow"/>
          <w:spacing w:val="-1"/>
          <w:sz w:val="23"/>
          <w:szCs w:val="23"/>
          <w:lang w:val="en-GB"/>
        </w:rPr>
      </w:pPr>
      <w:r w:rsidRPr="001A7C66">
        <w:rPr>
          <w:rFonts w:ascii="Arial Narrow" w:hAnsi="Arial Narrow"/>
          <w:spacing w:val="-1"/>
          <w:sz w:val="23"/>
          <w:szCs w:val="23"/>
          <w:lang w:val="en-GB"/>
        </w:rPr>
        <w:t>949 01 Nitra</w:t>
      </w:r>
    </w:p>
    <w:p w14:paraId="3C0A8034" w14:textId="79E50CC0" w:rsidR="0011210A" w:rsidRPr="001A7C66" w:rsidRDefault="0011210A" w:rsidP="009933AD">
      <w:pPr>
        <w:pStyle w:val="Zkladntext"/>
        <w:ind w:left="0"/>
        <w:jc w:val="both"/>
        <w:rPr>
          <w:rFonts w:ascii="Arial Narrow" w:hAnsi="Arial Narrow"/>
          <w:spacing w:val="-1"/>
          <w:sz w:val="12"/>
          <w:szCs w:val="12"/>
          <w:lang w:val="en-GB"/>
        </w:rPr>
      </w:pPr>
    </w:p>
    <w:p w14:paraId="632714FD" w14:textId="216BCF38" w:rsidR="0011210A" w:rsidRPr="001A7C66" w:rsidRDefault="008E7416" w:rsidP="009933AD">
      <w:pPr>
        <w:pStyle w:val="Zkladntext"/>
        <w:ind w:left="0"/>
        <w:rPr>
          <w:rFonts w:ascii="Arial Narrow" w:hAnsi="Arial Narrow"/>
          <w:b/>
          <w:spacing w:val="-1"/>
          <w:sz w:val="23"/>
          <w:szCs w:val="23"/>
          <w:lang w:val="en-GB"/>
        </w:rPr>
      </w:pPr>
      <w:r w:rsidRPr="001A7C66">
        <w:rPr>
          <w:rFonts w:ascii="Arial Narrow" w:hAnsi="Arial Narrow"/>
          <w:spacing w:val="-1"/>
          <w:sz w:val="23"/>
          <w:szCs w:val="23"/>
          <w:lang w:val="en-GB"/>
        </w:rPr>
        <w:t>In the upper left corner of the envelope, please write</w:t>
      </w:r>
      <w:r w:rsidR="00E44A9F" w:rsidRPr="001A7C66">
        <w:rPr>
          <w:rFonts w:ascii="Arial Narrow" w:hAnsi="Arial Narrow"/>
          <w:spacing w:val="-1"/>
          <w:sz w:val="23"/>
          <w:szCs w:val="23"/>
          <w:lang w:val="en-GB"/>
        </w:rPr>
        <w:t>:</w:t>
      </w:r>
      <w:r w:rsidR="0011210A" w:rsidRPr="001A7C66">
        <w:rPr>
          <w:rFonts w:ascii="Arial Narrow" w:hAnsi="Arial Narrow"/>
          <w:spacing w:val="-1"/>
          <w:sz w:val="23"/>
          <w:szCs w:val="23"/>
          <w:lang w:val="en-GB"/>
        </w:rPr>
        <w:t xml:space="preserve"> </w:t>
      </w:r>
      <w:r w:rsidR="00AC6D3B">
        <w:rPr>
          <w:rFonts w:ascii="Arial Narrow" w:hAnsi="Arial Narrow"/>
          <w:b/>
          <w:bCs/>
          <w:spacing w:val="-1"/>
          <w:sz w:val="23"/>
          <w:szCs w:val="23"/>
          <w:lang w:val="en-GB"/>
        </w:rPr>
        <w:t xml:space="preserve">DEAN </w:t>
      </w:r>
      <w:r w:rsidRPr="001A7C66">
        <w:rPr>
          <w:rFonts w:ascii="Arial Narrow" w:hAnsi="Arial Narrow"/>
          <w:b/>
          <w:spacing w:val="-1"/>
          <w:sz w:val="23"/>
          <w:szCs w:val="23"/>
          <w:lang w:val="en-GB"/>
        </w:rPr>
        <w:t>ELECTION</w:t>
      </w:r>
      <w:r w:rsidR="009C5A81" w:rsidRPr="001A7C66">
        <w:rPr>
          <w:rFonts w:ascii="Arial Narrow" w:hAnsi="Arial Narrow"/>
          <w:b/>
          <w:spacing w:val="-1"/>
          <w:sz w:val="23"/>
          <w:szCs w:val="23"/>
          <w:lang w:val="en-GB"/>
        </w:rPr>
        <w:t xml:space="preserve"> </w:t>
      </w:r>
      <w:r w:rsidRPr="001A7C66">
        <w:rPr>
          <w:rFonts w:ascii="Arial Narrow" w:hAnsi="Arial Narrow"/>
          <w:b/>
          <w:spacing w:val="-1"/>
          <w:sz w:val="23"/>
          <w:szCs w:val="23"/>
          <w:lang w:val="en-GB"/>
        </w:rPr>
        <w:t>–</w:t>
      </w:r>
      <w:r w:rsidR="009C5A81" w:rsidRPr="001A7C66">
        <w:rPr>
          <w:rFonts w:ascii="Arial Narrow" w:hAnsi="Arial Narrow"/>
          <w:b/>
          <w:spacing w:val="-1"/>
          <w:sz w:val="23"/>
          <w:szCs w:val="23"/>
          <w:lang w:val="en-GB"/>
        </w:rPr>
        <w:t xml:space="preserve"> </w:t>
      </w:r>
      <w:r w:rsidRPr="001A7C66">
        <w:rPr>
          <w:rFonts w:ascii="Arial Narrow" w:hAnsi="Arial Narrow"/>
          <w:b/>
          <w:spacing w:val="-1"/>
          <w:sz w:val="23"/>
          <w:szCs w:val="23"/>
          <w:lang w:val="en-GB"/>
        </w:rPr>
        <w:t>DO NOT OPEN</w:t>
      </w:r>
    </w:p>
    <w:p w14:paraId="27C766BA" w14:textId="27BCB774" w:rsidR="004A0695" w:rsidRPr="001A7C66" w:rsidRDefault="004A0695" w:rsidP="0011210A">
      <w:pPr>
        <w:pStyle w:val="Zkladntext"/>
        <w:ind w:left="0"/>
        <w:rPr>
          <w:rFonts w:ascii="Arial Narrow" w:hAnsi="Arial Narrow"/>
          <w:spacing w:val="-1"/>
          <w:sz w:val="12"/>
          <w:szCs w:val="12"/>
          <w:lang w:val="en-GB"/>
        </w:rPr>
      </w:pPr>
    </w:p>
    <w:p w14:paraId="0F37D8BD" w14:textId="45BB1F7C" w:rsidR="00945D88" w:rsidRPr="001A7C66" w:rsidRDefault="0011210A" w:rsidP="007C7869">
      <w:pPr>
        <w:shd w:val="clear" w:color="auto" w:fill="FFFFFF"/>
        <w:spacing w:line="276" w:lineRule="auto"/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</w:pPr>
      <w:r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>1</w:t>
      </w:r>
      <w:r w:rsidR="00321D17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>7</w:t>
      </w:r>
      <w:r w:rsidR="008E7416"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 xml:space="preserve"> February</w:t>
      </w:r>
      <w:r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 xml:space="preserve"> 2026</w:t>
      </w:r>
      <w:r w:rsidR="00EB106C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 </w:t>
      </w:r>
      <w:r w:rsidR="00EB106C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ab/>
      </w:r>
      <w:r w:rsidR="00321D17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Written s</w:t>
      </w:r>
      <w:r w:rsidR="008E7416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tatement of nominated candidates</w:t>
      </w:r>
      <w:r w:rsidR="00945D88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 </w:t>
      </w:r>
      <w:r w:rsidR="00EB106C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- </w:t>
      </w:r>
      <w:r w:rsidR="008E7416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until</w:t>
      </w:r>
      <w:r w:rsidR="00EB106C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 12:00 </w:t>
      </w:r>
      <w:r w:rsidR="008E7416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noon</w:t>
      </w:r>
      <w:r w:rsidR="00EB106C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.</w:t>
      </w:r>
    </w:p>
    <w:p w14:paraId="25324790" w14:textId="277D1AB8" w:rsidR="005B50D6" w:rsidRPr="001A7C66" w:rsidRDefault="008E7416" w:rsidP="008E7416">
      <w:pPr>
        <w:shd w:val="clear" w:color="auto" w:fill="FFFFFF"/>
        <w:spacing w:line="276" w:lineRule="auto"/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</w:pPr>
      <w:r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The </w:t>
      </w:r>
      <w:r w:rsidR="00321D17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proposed</w:t>
      </w:r>
      <w:r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 candidat</w:t>
      </w:r>
      <w:r w:rsidR="00981FC5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e</w:t>
      </w:r>
      <w:r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s will be contacted by the Chair of the Academic Senate of the Faculty of Education, CPU in Nitra, who will request their written consent</w:t>
      </w:r>
      <w:r w:rsidR="00AC6D3B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 to the nomination</w:t>
      </w:r>
      <w:r w:rsidR="00321D17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 as a candidate for dean</w:t>
      </w:r>
      <w:r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. </w:t>
      </w:r>
    </w:p>
    <w:p w14:paraId="27ECA2B8" w14:textId="77777777" w:rsidR="00981FC5" w:rsidRPr="001A7C66" w:rsidRDefault="00981FC5" w:rsidP="008E7416">
      <w:pPr>
        <w:shd w:val="clear" w:color="auto" w:fill="FFFFFF"/>
        <w:spacing w:line="276" w:lineRule="auto"/>
        <w:rPr>
          <w:rFonts w:ascii="Arial Narrow" w:eastAsia="Times New Roman" w:hAnsi="Arial Narrow" w:cs="Calibri"/>
          <w:b/>
          <w:color w:val="000000"/>
          <w:sz w:val="12"/>
          <w:szCs w:val="12"/>
          <w:lang w:val="en-GB"/>
        </w:rPr>
      </w:pPr>
    </w:p>
    <w:p w14:paraId="6B1C0E63" w14:textId="75BBA3AC" w:rsidR="00EB106C" w:rsidRPr="001A7C66" w:rsidRDefault="006B5AC3" w:rsidP="008D686B">
      <w:pPr>
        <w:shd w:val="clear" w:color="auto" w:fill="FFFFFF"/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</w:pPr>
      <w:r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>1</w:t>
      </w:r>
      <w:r w:rsidR="00321D17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>8</w:t>
      </w:r>
      <w:r w:rsidR="008E7416"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 xml:space="preserve"> February</w:t>
      </w:r>
      <w:r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 xml:space="preserve"> 2026</w:t>
      </w:r>
      <w:r w:rsidR="00EB106C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ab/>
      </w:r>
      <w:r w:rsidR="00981FC5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P</w:t>
      </w:r>
      <w:r w:rsidR="008E7416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ublication of the official list of candidates</w:t>
      </w:r>
      <w:r w:rsidR="00AC6D3B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 who have agreed to the nomination</w:t>
      </w:r>
      <w:r w:rsidR="00EB106C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 – </w:t>
      </w:r>
      <w:r w:rsidR="00AC6D3B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by</w:t>
      </w:r>
      <w:r w:rsidR="00EB106C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 15:30.</w:t>
      </w:r>
    </w:p>
    <w:p w14:paraId="6D7480DF" w14:textId="77777777" w:rsidR="008D686B" w:rsidRPr="001A7C66" w:rsidRDefault="008D686B" w:rsidP="008D686B">
      <w:pPr>
        <w:shd w:val="clear" w:color="auto" w:fill="FFFFFF"/>
        <w:rPr>
          <w:rFonts w:ascii="Arial Narrow" w:eastAsia="Times New Roman" w:hAnsi="Arial Narrow" w:cs="Calibri"/>
          <w:b/>
          <w:color w:val="000000"/>
          <w:sz w:val="12"/>
          <w:szCs w:val="12"/>
          <w:lang w:val="en-GB"/>
        </w:rPr>
      </w:pPr>
    </w:p>
    <w:p w14:paraId="7685432F" w14:textId="34476B82" w:rsidR="006B5AC3" w:rsidRPr="001A7C66" w:rsidRDefault="00321D17" w:rsidP="001A7C66">
      <w:pPr>
        <w:shd w:val="clear" w:color="auto" w:fill="FFFFFF"/>
        <w:ind w:left="2123" w:hanging="2123"/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</w:pPr>
      <w:r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>12</w:t>
      </w:r>
      <w:r w:rsidR="006B5AC3"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 xml:space="preserve"> </w:t>
      </w:r>
      <w:r w:rsidR="008E7416"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>March</w:t>
      </w:r>
      <w:r w:rsidR="008D686B"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 xml:space="preserve"> </w:t>
      </w:r>
      <w:r w:rsidR="006B5AC3"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>2026</w:t>
      </w:r>
      <w:r w:rsidR="006B5AC3"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ab/>
      </w:r>
      <w:r w:rsidR="00EB106C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ab/>
      </w:r>
      <w:r w:rsidR="00981FC5" w:rsidRPr="001A7C66">
        <w:rPr>
          <w:rFonts w:ascii="Arial Narrow" w:eastAsia="Times New Roman" w:hAnsi="Arial Narrow" w:cs="Calibri"/>
          <w:b/>
          <w:bCs/>
          <w:color w:val="000000"/>
          <w:sz w:val="23"/>
          <w:szCs w:val="23"/>
          <w:lang w:val="en-GB"/>
        </w:rPr>
        <w:t>P</w:t>
      </w:r>
      <w:r w:rsidR="008E7416" w:rsidRPr="001A7C66">
        <w:rPr>
          <w:rFonts w:ascii="Arial Narrow" w:eastAsia="Times New Roman" w:hAnsi="Arial Narrow" w:cs="Calibri"/>
          <w:b/>
          <w:bCs/>
          <w:color w:val="000000"/>
          <w:sz w:val="23"/>
          <w:szCs w:val="23"/>
          <w:lang w:val="en-GB"/>
        </w:rPr>
        <w:t xml:space="preserve">ublic hearing of candidates </w:t>
      </w:r>
      <w:r w:rsidR="003C31B2" w:rsidRPr="001A7C66">
        <w:rPr>
          <w:rFonts w:ascii="Arial Narrow" w:eastAsia="Times New Roman" w:hAnsi="Arial Narrow" w:cs="Calibri"/>
          <w:b/>
          <w:bCs/>
          <w:color w:val="000000"/>
          <w:sz w:val="23"/>
          <w:szCs w:val="23"/>
          <w:lang w:val="en-GB"/>
        </w:rPr>
        <w:t xml:space="preserve">for </w:t>
      </w:r>
      <w:r w:rsidR="008E7416" w:rsidRPr="001A7C66">
        <w:rPr>
          <w:rFonts w:ascii="Arial Narrow" w:eastAsia="Times New Roman" w:hAnsi="Arial Narrow" w:cs="Calibri"/>
          <w:b/>
          <w:bCs/>
          <w:color w:val="000000"/>
          <w:sz w:val="23"/>
          <w:szCs w:val="23"/>
          <w:lang w:val="en-GB"/>
        </w:rPr>
        <w:t xml:space="preserve">Dean of the Faculty of Education, CPU in Nitra </w:t>
      </w:r>
      <w:r w:rsidR="008E7416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– starting at</w:t>
      </w:r>
      <w:r w:rsidR="007C7869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 </w:t>
      </w:r>
      <w:r w:rsidR="00E44A9F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>13:00</w:t>
      </w:r>
      <w:r w:rsidR="008E7416" w:rsidRPr="001A7C66">
        <w:rPr>
          <w:rFonts w:ascii="Arial Narrow" w:eastAsia="Times New Roman" w:hAnsi="Arial Narrow" w:cs="Calibri"/>
          <w:color w:val="000000"/>
          <w:sz w:val="23"/>
          <w:szCs w:val="23"/>
          <w:lang w:val="en-GB"/>
        </w:rPr>
        <w:t xml:space="preserve">, </w:t>
      </w:r>
      <w:r w:rsidR="008E7416" w:rsidRPr="001A7C66">
        <w:rPr>
          <w:rFonts w:ascii="Arial Narrow" w:eastAsia="Times New Roman" w:hAnsi="Arial Narrow" w:cs="Calibri"/>
          <w:b/>
          <w:bCs/>
          <w:color w:val="000000"/>
          <w:sz w:val="23"/>
          <w:szCs w:val="23"/>
          <w:lang w:val="en-GB"/>
        </w:rPr>
        <w:t>followed by the election of the Dean.</w:t>
      </w:r>
    </w:p>
    <w:p w14:paraId="48B6EA6B" w14:textId="7F5BA624" w:rsidR="00A4505F" w:rsidRPr="001A7C66" w:rsidRDefault="006B5AC3" w:rsidP="001A7C66">
      <w:pPr>
        <w:shd w:val="clear" w:color="auto" w:fill="FFFFFF"/>
        <w:rPr>
          <w:rFonts w:ascii="Arial Narrow" w:hAnsi="Arial Narrow"/>
          <w:spacing w:val="-1"/>
          <w:sz w:val="12"/>
          <w:szCs w:val="12"/>
          <w:lang w:val="en-GB"/>
        </w:rPr>
      </w:pPr>
      <w:r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ab/>
      </w:r>
      <w:r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ab/>
      </w:r>
      <w:r w:rsidRPr="001A7C66">
        <w:rPr>
          <w:rFonts w:ascii="Arial Narrow" w:eastAsia="Times New Roman" w:hAnsi="Arial Narrow" w:cs="Calibri"/>
          <w:b/>
          <w:color w:val="000000"/>
          <w:sz w:val="23"/>
          <w:szCs w:val="23"/>
          <w:lang w:val="en-GB"/>
        </w:rPr>
        <w:tab/>
      </w:r>
      <w:r w:rsidRPr="001A7C66">
        <w:rPr>
          <w:rFonts w:ascii="Arial Narrow" w:eastAsia="Times New Roman" w:hAnsi="Arial Narrow" w:cs="Calibri"/>
          <w:b/>
          <w:color w:val="000000"/>
          <w:sz w:val="12"/>
          <w:szCs w:val="12"/>
          <w:lang w:val="en-GB"/>
        </w:rPr>
        <w:tab/>
      </w:r>
      <w:r w:rsidRPr="001A7C66">
        <w:rPr>
          <w:rFonts w:ascii="Arial Narrow" w:eastAsia="Times New Roman" w:hAnsi="Arial Narrow" w:cs="Calibri"/>
          <w:b/>
          <w:color w:val="000000"/>
          <w:sz w:val="12"/>
          <w:szCs w:val="12"/>
          <w:lang w:val="en-GB"/>
        </w:rPr>
        <w:tab/>
      </w:r>
      <w:r w:rsidRPr="001A7C66">
        <w:rPr>
          <w:rFonts w:ascii="Arial Narrow" w:eastAsia="Times New Roman" w:hAnsi="Arial Narrow" w:cs="Calibri"/>
          <w:b/>
          <w:color w:val="000000"/>
          <w:sz w:val="12"/>
          <w:szCs w:val="12"/>
          <w:lang w:val="en-GB"/>
        </w:rPr>
        <w:tab/>
      </w:r>
      <w:r w:rsidRPr="001A7C66">
        <w:rPr>
          <w:rFonts w:ascii="Arial Narrow" w:eastAsia="Times New Roman" w:hAnsi="Arial Narrow" w:cs="Calibri"/>
          <w:b/>
          <w:color w:val="000000"/>
          <w:sz w:val="12"/>
          <w:szCs w:val="12"/>
          <w:lang w:val="en-GB"/>
        </w:rPr>
        <w:tab/>
      </w:r>
      <w:r w:rsidRPr="001A7C66">
        <w:rPr>
          <w:rFonts w:ascii="Arial Narrow" w:eastAsia="Times New Roman" w:hAnsi="Arial Narrow" w:cs="Calibri"/>
          <w:b/>
          <w:color w:val="000000"/>
          <w:sz w:val="12"/>
          <w:szCs w:val="12"/>
          <w:lang w:val="en-GB"/>
        </w:rPr>
        <w:tab/>
      </w:r>
      <w:r w:rsidRPr="001A7C66">
        <w:rPr>
          <w:rFonts w:ascii="Arial Narrow" w:eastAsia="Times New Roman" w:hAnsi="Arial Narrow" w:cs="Calibri"/>
          <w:b/>
          <w:color w:val="000000"/>
          <w:sz w:val="12"/>
          <w:szCs w:val="12"/>
          <w:lang w:val="en-GB"/>
        </w:rPr>
        <w:tab/>
      </w:r>
      <w:r w:rsidRPr="001A7C66">
        <w:rPr>
          <w:rFonts w:ascii="Arial Narrow" w:eastAsia="Times New Roman" w:hAnsi="Arial Narrow" w:cs="Calibri"/>
          <w:b/>
          <w:color w:val="000000"/>
          <w:sz w:val="12"/>
          <w:szCs w:val="12"/>
          <w:lang w:val="en-GB"/>
        </w:rPr>
        <w:tab/>
      </w:r>
    </w:p>
    <w:p w14:paraId="0ECF1BE1" w14:textId="23CD011B" w:rsidR="00E44A9F" w:rsidRPr="001A7C66" w:rsidRDefault="00321D17" w:rsidP="001A7C66">
      <w:pPr>
        <w:autoSpaceDE w:val="0"/>
        <w:autoSpaceDN w:val="0"/>
        <w:adjustRightInd w:val="0"/>
        <w:ind w:left="2120" w:hanging="2120"/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</w:pPr>
      <w:r>
        <w:rPr>
          <w:rFonts w:ascii="Arial Narrow" w:eastAsiaTheme="minorHAnsi" w:hAnsi="Arial Narrow" w:cs="Arial"/>
          <w:b/>
          <w:color w:val="000000"/>
          <w:sz w:val="23"/>
          <w:szCs w:val="23"/>
          <w:lang w:val="en-GB" w:eastAsia="en-US"/>
        </w:rPr>
        <w:t>13</w:t>
      </w:r>
      <w:r w:rsidR="000C3429" w:rsidRPr="001A7C66">
        <w:rPr>
          <w:rFonts w:ascii="Arial Narrow" w:eastAsiaTheme="minorHAnsi" w:hAnsi="Arial Narrow" w:cs="Arial"/>
          <w:b/>
          <w:color w:val="000000"/>
          <w:sz w:val="23"/>
          <w:szCs w:val="23"/>
          <w:lang w:val="en-GB" w:eastAsia="en-US"/>
        </w:rPr>
        <w:t xml:space="preserve"> March</w:t>
      </w:r>
      <w:r w:rsidR="006B5AC3" w:rsidRPr="001A7C66">
        <w:rPr>
          <w:rFonts w:ascii="Arial Narrow" w:eastAsiaTheme="minorHAnsi" w:hAnsi="Arial Narrow" w:cs="Arial"/>
          <w:b/>
          <w:color w:val="000000"/>
          <w:sz w:val="23"/>
          <w:szCs w:val="23"/>
          <w:lang w:val="en-GB" w:eastAsia="en-US"/>
        </w:rPr>
        <w:t xml:space="preserve"> 2026</w:t>
      </w:r>
      <w:r w:rsidR="00EB106C" w:rsidRPr="001A7C66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ab/>
      </w:r>
      <w:r w:rsidR="000C3429" w:rsidRPr="001A7C66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 xml:space="preserve">publication of the result of the </w:t>
      </w:r>
      <w:r w:rsidR="003C31B2" w:rsidRPr="001A7C66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 xml:space="preserve">election for </w:t>
      </w:r>
      <w:r w:rsidR="000C3429" w:rsidRPr="001A7C66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>Dean of the Faculty</w:t>
      </w:r>
      <w:r w:rsidR="00164DC4" w:rsidRPr="001A7C66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 xml:space="preserve"> of Education</w:t>
      </w:r>
      <w:r w:rsidR="000C3429" w:rsidRPr="001A7C66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>, CPU in Nitra</w:t>
      </w:r>
      <w:r w:rsidR="007C7869" w:rsidRPr="001A7C66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ab/>
        <w:t xml:space="preserve">- </w:t>
      </w:r>
      <w:r w:rsidR="00AC6D3B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>by</w:t>
      </w:r>
      <w:r w:rsidR="007C7869" w:rsidRPr="001A7C66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 xml:space="preserve"> 12:00 </w:t>
      </w:r>
      <w:r w:rsidR="000C3429" w:rsidRPr="001A7C66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>noon</w:t>
      </w:r>
      <w:r w:rsidR="007C7869" w:rsidRPr="001A7C66">
        <w:rPr>
          <w:rFonts w:ascii="Arial Narrow" w:eastAsiaTheme="minorHAnsi" w:hAnsi="Arial Narrow" w:cs="Arial"/>
          <w:color w:val="000000"/>
          <w:sz w:val="23"/>
          <w:szCs w:val="23"/>
          <w:lang w:val="en-GB" w:eastAsia="en-US"/>
        </w:rPr>
        <w:t>.</w:t>
      </w:r>
    </w:p>
    <w:p w14:paraId="0083BFB7" w14:textId="506BBF31" w:rsidR="00E44A9F" w:rsidRPr="001A7C66" w:rsidRDefault="008D686B" w:rsidP="001A7C66">
      <w:pPr>
        <w:autoSpaceDE w:val="0"/>
        <w:autoSpaceDN w:val="0"/>
        <w:adjustRightInd w:val="0"/>
        <w:rPr>
          <w:rFonts w:ascii="Arial Narrow" w:eastAsiaTheme="minorHAnsi" w:hAnsi="Arial Narrow" w:cs="Arial"/>
          <w:i/>
          <w:color w:val="000000"/>
          <w:sz w:val="23"/>
          <w:szCs w:val="23"/>
          <w:lang w:val="en-GB" w:eastAsia="en-US"/>
        </w:rPr>
      </w:pPr>
      <w:r w:rsidRPr="001A7C66">
        <w:rPr>
          <w:rFonts w:ascii="Arial Narrow" w:eastAsiaTheme="minorHAnsi" w:hAnsi="Arial Narrow" w:cs="Arial"/>
          <w:i/>
          <w:color w:val="000000"/>
          <w:sz w:val="23"/>
          <w:szCs w:val="23"/>
          <w:lang w:val="en-GB" w:eastAsia="en-US"/>
        </w:rPr>
        <w:t>(</w:t>
      </w:r>
      <w:r w:rsidR="000C3429" w:rsidRPr="001A7C66">
        <w:rPr>
          <w:rFonts w:ascii="Arial Narrow" w:eastAsiaTheme="minorHAnsi" w:hAnsi="Arial Narrow" w:cs="Arial"/>
          <w:i/>
          <w:color w:val="000000"/>
          <w:sz w:val="23"/>
          <w:szCs w:val="23"/>
          <w:lang w:val="en-GB" w:eastAsia="en-US"/>
        </w:rPr>
        <w:t>on the official notice board of the Faculty of Education</w:t>
      </w:r>
      <w:r w:rsidR="00E44A9F" w:rsidRPr="001A7C66">
        <w:rPr>
          <w:rFonts w:ascii="Arial Narrow" w:eastAsiaTheme="minorHAnsi" w:hAnsi="Arial Narrow" w:cs="Arial"/>
          <w:i/>
          <w:color w:val="000000"/>
          <w:sz w:val="23"/>
          <w:szCs w:val="23"/>
          <w:lang w:val="en-GB" w:eastAsia="en-US"/>
        </w:rPr>
        <w:t xml:space="preserve">, </w:t>
      </w:r>
      <w:r w:rsidR="000C3429" w:rsidRPr="001A7C66">
        <w:rPr>
          <w:rFonts w:ascii="Arial Narrow" w:eastAsiaTheme="minorHAnsi" w:hAnsi="Arial Narrow" w:cs="Arial"/>
          <w:i/>
          <w:color w:val="000000"/>
          <w:sz w:val="23"/>
          <w:szCs w:val="23"/>
          <w:lang w:val="en-GB" w:eastAsia="en-US"/>
        </w:rPr>
        <w:t>on the website of the Faculty of Education</w:t>
      </w:r>
      <w:r w:rsidR="003C31B2" w:rsidRPr="001A7C66">
        <w:rPr>
          <w:rFonts w:ascii="Arial Narrow" w:eastAsiaTheme="minorHAnsi" w:hAnsi="Arial Narrow" w:cs="Arial"/>
          <w:i/>
          <w:color w:val="000000"/>
          <w:sz w:val="23"/>
          <w:szCs w:val="23"/>
          <w:lang w:val="en-GB" w:eastAsia="en-US"/>
        </w:rPr>
        <w:t>,</w:t>
      </w:r>
      <w:r w:rsidR="000C3429" w:rsidRPr="001A7C66">
        <w:rPr>
          <w:rFonts w:ascii="Arial Narrow" w:eastAsiaTheme="minorHAnsi" w:hAnsi="Arial Narrow" w:cs="Arial"/>
          <w:i/>
          <w:color w:val="000000"/>
          <w:sz w:val="23"/>
          <w:szCs w:val="23"/>
          <w:lang w:val="en-GB" w:eastAsia="en-US"/>
        </w:rPr>
        <w:t xml:space="preserve"> CPU an</w:t>
      </w:r>
      <w:r w:rsidR="003C31B2" w:rsidRPr="001A7C66">
        <w:rPr>
          <w:rFonts w:ascii="Arial Narrow" w:eastAsiaTheme="minorHAnsi" w:hAnsi="Arial Narrow" w:cs="Arial"/>
          <w:i/>
          <w:color w:val="000000"/>
          <w:sz w:val="23"/>
          <w:szCs w:val="23"/>
          <w:lang w:val="en-GB" w:eastAsia="en-US"/>
        </w:rPr>
        <w:t xml:space="preserve">d </w:t>
      </w:r>
      <w:r w:rsidR="000C3429" w:rsidRPr="001A7C66">
        <w:rPr>
          <w:rFonts w:ascii="Arial Narrow" w:eastAsiaTheme="minorHAnsi" w:hAnsi="Arial Narrow" w:cs="Arial"/>
          <w:i/>
          <w:color w:val="000000"/>
          <w:sz w:val="23"/>
          <w:szCs w:val="23"/>
          <w:lang w:val="en-GB" w:eastAsia="en-US"/>
        </w:rPr>
        <w:t>website of the Constantine the Philosopher University in Nitra</w:t>
      </w:r>
      <w:r w:rsidRPr="001A7C66">
        <w:rPr>
          <w:rFonts w:ascii="Arial Narrow" w:eastAsiaTheme="minorHAnsi" w:hAnsi="Arial Narrow" w:cs="Arial"/>
          <w:i/>
          <w:color w:val="000000"/>
          <w:sz w:val="23"/>
          <w:szCs w:val="23"/>
          <w:lang w:val="en-GB" w:eastAsia="en-US"/>
        </w:rPr>
        <w:t>)</w:t>
      </w:r>
    </w:p>
    <w:p w14:paraId="75692A4C" w14:textId="77777777" w:rsidR="00590929" w:rsidRDefault="00590929" w:rsidP="001A7C66">
      <w:pPr>
        <w:rPr>
          <w:rFonts w:ascii="Arial Narrow" w:hAnsi="Arial Narrow"/>
          <w:spacing w:val="-1"/>
          <w:sz w:val="23"/>
          <w:szCs w:val="23"/>
          <w:lang w:val="en-GB"/>
        </w:rPr>
      </w:pPr>
    </w:p>
    <w:p w14:paraId="3317FAD5" w14:textId="6A2C3915" w:rsidR="008D686B" w:rsidRPr="001A7C66" w:rsidRDefault="000C3429" w:rsidP="001A7C66">
      <w:pPr>
        <w:rPr>
          <w:rFonts w:ascii="Arial Narrow" w:hAnsi="Arial Narrow"/>
          <w:sz w:val="23"/>
          <w:szCs w:val="23"/>
          <w:lang w:val="en-GB"/>
        </w:rPr>
      </w:pPr>
      <w:r w:rsidRPr="001A7C66">
        <w:rPr>
          <w:rFonts w:ascii="Arial Narrow" w:hAnsi="Arial Narrow"/>
          <w:spacing w:val="-1"/>
          <w:sz w:val="23"/>
          <w:szCs w:val="23"/>
          <w:lang w:val="en-GB"/>
        </w:rPr>
        <w:t>Nitra</w:t>
      </w:r>
      <w:r w:rsidR="008D686B" w:rsidRPr="001A7C66">
        <w:rPr>
          <w:rFonts w:ascii="Arial Narrow" w:hAnsi="Arial Narrow"/>
          <w:spacing w:val="-1"/>
          <w:sz w:val="23"/>
          <w:szCs w:val="23"/>
          <w:lang w:val="en-GB"/>
        </w:rPr>
        <w:t>,</w:t>
      </w:r>
      <w:r w:rsidR="00EB106C" w:rsidRPr="001A7C66">
        <w:rPr>
          <w:rFonts w:ascii="Arial Narrow" w:hAnsi="Arial Narrow"/>
          <w:spacing w:val="-2"/>
          <w:sz w:val="23"/>
          <w:szCs w:val="23"/>
          <w:lang w:val="en-GB"/>
        </w:rPr>
        <w:t xml:space="preserve"> </w:t>
      </w:r>
      <w:r w:rsidR="00321D17">
        <w:rPr>
          <w:rFonts w:ascii="Arial Narrow" w:hAnsi="Arial Narrow"/>
          <w:spacing w:val="-2"/>
          <w:sz w:val="23"/>
          <w:szCs w:val="23"/>
          <w:lang w:val="en-GB"/>
        </w:rPr>
        <w:t>12</w:t>
      </w:r>
      <w:r w:rsidR="00EB106C" w:rsidRPr="001A7C66">
        <w:rPr>
          <w:rFonts w:ascii="Arial Narrow" w:hAnsi="Arial Narrow"/>
          <w:sz w:val="23"/>
          <w:szCs w:val="23"/>
          <w:lang w:val="en-GB"/>
        </w:rPr>
        <w:t xml:space="preserve"> </w:t>
      </w:r>
      <w:r w:rsidRPr="001A7C66">
        <w:rPr>
          <w:rFonts w:ascii="Arial Narrow" w:hAnsi="Arial Narrow"/>
          <w:sz w:val="23"/>
          <w:szCs w:val="23"/>
          <w:lang w:val="en-GB"/>
        </w:rPr>
        <w:t>D</w:t>
      </w:r>
      <w:r w:rsidR="009933AD" w:rsidRPr="001A7C66">
        <w:rPr>
          <w:rFonts w:ascii="Arial Narrow" w:hAnsi="Arial Narrow"/>
          <w:sz w:val="23"/>
          <w:szCs w:val="23"/>
          <w:lang w:val="en-GB"/>
        </w:rPr>
        <w:t>ecemb</w:t>
      </w:r>
      <w:r w:rsidRPr="001A7C66">
        <w:rPr>
          <w:rFonts w:ascii="Arial Narrow" w:hAnsi="Arial Narrow"/>
          <w:sz w:val="23"/>
          <w:szCs w:val="23"/>
          <w:lang w:val="en-GB"/>
        </w:rPr>
        <w:t xml:space="preserve">er </w:t>
      </w:r>
      <w:r w:rsidR="00F23603" w:rsidRPr="001A7C66">
        <w:rPr>
          <w:rFonts w:ascii="Arial Narrow" w:hAnsi="Arial Narrow"/>
          <w:sz w:val="23"/>
          <w:szCs w:val="23"/>
          <w:lang w:val="en-GB"/>
        </w:rPr>
        <w:t>2025</w:t>
      </w:r>
      <w:r w:rsidR="001A7C66">
        <w:rPr>
          <w:rFonts w:ascii="Arial Narrow" w:hAnsi="Arial Narrow"/>
          <w:sz w:val="23"/>
          <w:szCs w:val="23"/>
          <w:lang w:val="en-GB"/>
        </w:rPr>
        <w:tab/>
      </w:r>
      <w:r w:rsidR="001A7C66">
        <w:rPr>
          <w:rFonts w:ascii="Arial Narrow" w:hAnsi="Arial Narrow"/>
          <w:sz w:val="23"/>
          <w:szCs w:val="23"/>
          <w:lang w:val="en-GB"/>
        </w:rPr>
        <w:tab/>
      </w:r>
      <w:r w:rsidR="001A7C66">
        <w:rPr>
          <w:rFonts w:ascii="Arial Narrow" w:hAnsi="Arial Narrow"/>
          <w:sz w:val="23"/>
          <w:szCs w:val="23"/>
          <w:lang w:val="en-GB"/>
        </w:rPr>
        <w:tab/>
      </w:r>
      <w:r w:rsidR="001A7C66">
        <w:rPr>
          <w:rFonts w:ascii="Arial Narrow" w:hAnsi="Arial Narrow"/>
          <w:sz w:val="23"/>
          <w:szCs w:val="23"/>
          <w:lang w:val="en-GB"/>
        </w:rPr>
        <w:tab/>
      </w:r>
      <w:r w:rsidR="001A7C66">
        <w:rPr>
          <w:rFonts w:ascii="Arial Narrow" w:hAnsi="Arial Narrow"/>
          <w:sz w:val="23"/>
          <w:szCs w:val="23"/>
          <w:lang w:val="en-GB"/>
        </w:rPr>
        <w:tab/>
      </w:r>
      <w:r w:rsidR="001A7C66">
        <w:rPr>
          <w:rFonts w:ascii="Arial Narrow" w:hAnsi="Arial Narrow"/>
          <w:sz w:val="23"/>
          <w:szCs w:val="23"/>
          <w:lang w:val="en-GB"/>
        </w:rPr>
        <w:tab/>
      </w:r>
      <w:r w:rsidR="008D686B" w:rsidRPr="001A7C66">
        <w:rPr>
          <w:rFonts w:ascii="Arial Narrow" w:hAnsi="Arial Narrow"/>
          <w:b/>
          <w:sz w:val="23"/>
          <w:szCs w:val="23"/>
          <w:lang w:val="en-GB"/>
        </w:rPr>
        <w:t>doc. PaedDr. Dana Kollárová, PhD.</w:t>
      </w:r>
    </w:p>
    <w:p w14:paraId="6B6E639E" w14:textId="21395AD6" w:rsidR="008D686B" w:rsidRPr="001A7C66" w:rsidRDefault="000C3429" w:rsidP="001A7C66">
      <w:pPr>
        <w:ind w:left="116"/>
        <w:jc w:val="right"/>
        <w:rPr>
          <w:rFonts w:ascii="Arial Narrow" w:hAnsi="Arial Narrow"/>
          <w:i/>
          <w:sz w:val="23"/>
          <w:szCs w:val="23"/>
        </w:rPr>
      </w:pPr>
      <w:r w:rsidRPr="001A7C66">
        <w:rPr>
          <w:rFonts w:ascii="Arial Narrow" w:hAnsi="Arial Narrow"/>
          <w:i/>
          <w:sz w:val="23"/>
          <w:szCs w:val="23"/>
        </w:rPr>
        <w:t xml:space="preserve">Chair of </w:t>
      </w:r>
      <w:r w:rsidR="003C31B2" w:rsidRPr="001A7C66">
        <w:rPr>
          <w:rFonts w:ascii="Arial Narrow" w:hAnsi="Arial Narrow"/>
          <w:i/>
          <w:sz w:val="23"/>
          <w:szCs w:val="23"/>
        </w:rPr>
        <w:t>the Academic Senate of</w:t>
      </w:r>
      <w:r w:rsidRPr="001A7C66">
        <w:rPr>
          <w:rFonts w:ascii="Arial Narrow" w:hAnsi="Arial Narrow"/>
          <w:i/>
          <w:sz w:val="23"/>
          <w:szCs w:val="23"/>
        </w:rPr>
        <w:t xml:space="preserve"> </w:t>
      </w:r>
      <w:r w:rsidR="003C31B2" w:rsidRPr="001A7C66">
        <w:rPr>
          <w:rFonts w:ascii="Arial Narrow" w:hAnsi="Arial Narrow"/>
          <w:i/>
          <w:sz w:val="23"/>
          <w:szCs w:val="23"/>
        </w:rPr>
        <w:t>the Faculty of Education</w:t>
      </w:r>
      <w:r w:rsidRPr="001A7C66">
        <w:rPr>
          <w:rFonts w:ascii="Arial Narrow" w:hAnsi="Arial Narrow"/>
          <w:i/>
          <w:sz w:val="23"/>
          <w:szCs w:val="23"/>
        </w:rPr>
        <w:t xml:space="preserve"> CPU in Nitra</w:t>
      </w:r>
    </w:p>
    <w:sectPr w:rsidR="008D686B" w:rsidRPr="001A7C66" w:rsidSect="0058772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5A678" w14:textId="77777777" w:rsidR="00C57FB9" w:rsidRDefault="00C57FB9" w:rsidP="007F1BF4">
      <w:r>
        <w:separator/>
      </w:r>
    </w:p>
  </w:endnote>
  <w:endnote w:type="continuationSeparator" w:id="0">
    <w:p w14:paraId="04895588" w14:textId="77777777" w:rsidR="00C57FB9" w:rsidRDefault="00C57FB9" w:rsidP="007F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* Switzerland 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0CCF2" w14:textId="77777777" w:rsidR="00C57FB9" w:rsidRDefault="00C57FB9" w:rsidP="007F1BF4">
      <w:r>
        <w:separator/>
      </w:r>
    </w:p>
  </w:footnote>
  <w:footnote w:type="continuationSeparator" w:id="0">
    <w:p w14:paraId="2ED19A1A" w14:textId="77777777" w:rsidR="00C57FB9" w:rsidRDefault="00C57FB9" w:rsidP="007F1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78A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83469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544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0F8F5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10A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80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CC1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E61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82C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CB2B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D14ED0"/>
    <w:multiLevelType w:val="hybridMultilevel"/>
    <w:tmpl w:val="8F1ED650"/>
    <w:lvl w:ilvl="0" w:tplc="D5D62AA0">
      <w:start w:val="18"/>
      <w:numFmt w:val="decimal"/>
      <w:lvlText w:val="%1."/>
      <w:lvlJc w:val="left"/>
      <w:pPr>
        <w:ind w:left="475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 w15:restartNumberingAfterBreak="0">
    <w:nsid w:val="20A17426"/>
    <w:multiLevelType w:val="hybridMultilevel"/>
    <w:tmpl w:val="443644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A2CE1"/>
    <w:multiLevelType w:val="hybridMultilevel"/>
    <w:tmpl w:val="FBBE3F3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C50675"/>
    <w:multiLevelType w:val="hybridMultilevel"/>
    <w:tmpl w:val="E1BC976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883BDC"/>
    <w:multiLevelType w:val="hybridMultilevel"/>
    <w:tmpl w:val="D2165192"/>
    <w:lvl w:ilvl="0" w:tplc="5268E0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 w15:restartNumberingAfterBreak="0">
    <w:nsid w:val="305C78EC"/>
    <w:multiLevelType w:val="hybridMultilevel"/>
    <w:tmpl w:val="13505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D58A5"/>
    <w:multiLevelType w:val="hybridMultilevel"/>
    <w:tmpl w:val="6968263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E7DAF"/>
    <w:multiLevelType w:val="hybridMultilevel"/>
    <w:tmpl w:val="F89AC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07668"/>
    <w:multiLevelType w:val="hybridMultilevel"/>
    <w:tmpl w:val="9E2EEB1C"/>
    <w:lvl w:ilvl="0" w:tplc="4B8CA91C">
      <w:start w:val="22"/>
      <w:numFmt w:val="decimal"/>
      <w:lvlText w:val="%1."/>
      <w:lvlJc w:val="left"/>
      <w:pPr>
        <w:ind w:left="447" w:hanging="3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23AA8E44">
      <w:start w:val="1"/>
      <w:numFmt w:val="bullet"/>
      <w:lvlText w:val=""/>
      <w:lvlJc w:val="left"/>
      <w:pPr>
        <w:ind w:left="2997" w:hanging="360"/>
      </w:pPr>
      <w:rPr>
        <w:rFonts w:ascii="Symbol" w:eastAsia="Symbol" w:hAnsi="Symbol" w:hint="default"/>
        <w:sz w:val="24"/>
        <w:szCs w:val="24"/>
      </w:rPr>
    </w:lvl>
    <w:lvl w:ilvl="2" w:tplc="39CEF5AC">
      <w:start w:val="1"/>
      <w:numFmt w:val="bullet"/>
      <w:lvlText w:val="•"/>
      <w:lvlJc w:val="left"/>
      <w:pPr>
        <w:ind w:left="3698" w:hanging="360"/>
      </w:pPr>
      <w:rPr>
        <w:rFonts w:hint="default"/>
      </w:rPr>
    </w:lvl>
    <w:lvl w:ilvl="3" w:tplc="91D64D88">
      <w:start w:val="1"/>
      <w:numFmt w:val="bullet"/>
      <w:lvlText w:val="•"/>
      <w:lvlJc w:val="left"/>
      <w:pPr>
        <w:ind w:left="4399" w:hanging="360"/>
      </w:pPr>
      <w:rPr>
        <w:rFonts w:hint="default"/>
      </w:rPr>
    </w:lvl>
    <w:lvl w:ilvl="4" w:tplc="CA84C47A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5" w:tplc="FC5605B8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6" w:tplc="CDF60482">
      <w:start w:val="1"/>
      <w:numFmt w:val="bullet"/>
      <w:lvlText w:val="•"/>
      <w:lvlJc w:val="left"/>
      <w:pPr>
        <w:ind w:left="6502" w:hanging="360"/>
      </w:pPr>
      <w:rPr>
        <w:rFonts w:hint="default"/>
      </w:rPr>
    </w:lvl>
    <w:lvl w:ilvl="7" w:tplc="5DC48F68">
      <w:start w:val="1"/>
      <w:numFmt w:val="bullet"/>
      <w:lvlText w:val="•"/>
      <w:lvlJc w:val="left"/>
      <w:pPr>
        <w:ind w:left="7203" w:hanging="360"/>
      </w:pPr>
      <w:rPr>
        <w:rFonts w:hint="default"/>
      </w:rPr>
    </w:lvl>
    <w:lvl w:ilvl="8" w:tplc="FBB86774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19" w15:restartNumberingAfterBreak="0">
    <w:nsid w:val="3ED40D4E"/>
    <w:multiLevelType w:val="hybridMultilevel"/>
    <w:tmpl w:val="4A7008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45D6"/>
    <w:multiLevelType w:val="multilevel"/>
    <w:tmpl w:val="DABA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609F3"/>
    <w:multiLevelType w:val="hybridMultilevel"/>
    <w:tmpl w:val="AD507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45A22"/>
    <w:multiLevelType w:val="hybridMultilevel"/>
    <w:tmpl w:val="505643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2716C"/>
    <w:multiLevelType w:val="hybridMultilevel"/>
    <w:tmpl w:val="4990A35C"/>
    <w:lvl w:ilvl="0" w:tplc="C13A63B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532B98"/>
    <w:multiLevelType w:val="hybridMultilevel"/>
    <w:tmpl w:val="CB2ABA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10670"/>
    <w:multiLevelType w:val="hybridMultilevel"/>
    <w:tmpl w:val="64A222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9"/>
  </w:num>
  <w:num w:numId="14">
    <w:abstractNumId w:val="12"/>
  </w:num>
  <w:num w:numId="15">
    <w:abstractNumId w:val="20"/>
  </w:num>
  <w:num w:numId="16">
    <w:abstractNumId w:val="15"/>
  </w:num>
  <w:num w:numId="17">
    <w:abstractNumId w:val="18"/>
  </w:num>
  <w:num w:numId="18">
    <w:abstractNumId w:val="10"/>
  </w:num>
  <w:num w:numId="19">
    <w:abstractNumId w:val="24"/>
  </w:num>
  <w:num w:numId="20">
    <w:abstractNumId w:val="21"/>
  </w:num>
  <w:num w:numId="21">
    <w:abstractNumId w:val="17"/>
  </w:num>
  <w:num w:numId="22">
    <w:abstractNumId w:val="22"/>
  </w:num>
  <w:num w:numId="23">
    <w:abstractNumId w:val="25"/>
  </w:num>
  <w:num w:numId="24">
    <w:abstractNumId w:val="11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C9"/>
    <w:rsid w:val="00001979"/>
    <w:rsid w:val="00053682"/>
    <w:rsid w:val="000554D3"/>
    <w:rsid w:val="00071225"/>
    <w:rsid w:val="00097053"/>
    <w:rsid w:val="000C3429"/>
    <w:rsid w:val="000E09F9"/>
    <w:rsid w:val="0011210A"/>
    <w:rsid w:val="0014681E"/>
    <w:rsid w:val="0015063E"/>
    <w:rsid w:val="00164DC4"/>
    <w:rsid w:val="00177567"/>
    <w:rsid w:val="00190982"/>
    <w:rsid w:val="001A4368"/>
    <w:rsid w:val="001A7C66"/>
    <w:rsid w:val="001C648F"/>
    <w:rsid w:val="001D4C35"/>
    <w:rsid w:val="001D76FB"/>
    <w:rsid w:val="001F780D"/>
    <w:rsid w:val="00230E52"/>
    <w:rsid w:val="00241AFB"/>
    <w:rsid w:val="002545E6"/>
    <w:rsid w:val="0028125A"/>
    <w:rsid w:val="00281783"/>
    <w:rsid w:val="002B0F54"/>
    <w:rsid w:val="002F1300"/>
    <w:rsid w:val="003030EF"/>
    <w:rsid w:val="0030762B"/>
    <w:rsid w:val="0031439A"/>
    <w:rsid w:val="00321D17"/>
    <w:rsid w:val="0033535A"/>
    <w:rsid w:val="003404D9"/>
    <w:rsid w:val="00373917"/>
    <w:rsid w:val="0039667F"/>
    <w:rsid w:val="003A34AA"/>
    <w:rsid w:val="003C31B2"/>
    <w:rsid w:val="003D0880"/>
    <w:rsid w:val="003D7C4F"/>
    <w:rsid w:val="003E25FC"/>
    <w:rsid w:val="00400C0D"/>
    <w:rsid w:val="0040524B"/>
    <w:rsid w:val="00415E67"/>
    <w:rsid w:val="00434024"/>
    <w:rsid w:val="004468FC"/>
    <w:rsid w:val="004677B6"/>
    <w:rsid w:val="004922B6"/>
    <w:rsid w:val="00494AAD"/>
    <w:rsid w:val="0049516F"/>
    <w:rsid w:val="004A0695"/>
    <w:rsid w:val="004A2780"/>
    <w:rsid w:val="004B09EE"/>
    <w:rsid w:val="004C091C"/>
    <w:rsid w:val="004C220A"/>
    <w:rsid w:val="0050265E"/>
    <w:rsid w:val="005108D6"/>
    <w:rsid w:val="005125EA"/>
    <w:rsid w:val="005609D2"/>
    <w:rsid w:val="00582552"/>
    <w:rsid w:val="00587729"/>
    <w:rsid w:val="00590929"/>
    <w:rsid w:val="005B50D6"/>
    <w:rsid w:val="005E181E"/>
    <w:rsid w:val="0062240C"/>
    <w:rsid w:val="00635290"/>
    <w:rsid w:val="006471A7"/>
    <w:rsid w:val="00657E14"/>
    <w:rsid w:val="00667EA0"/>
    <w:rsid w:val="006831EC"/>
    <w:rsid w:val="006836BA"/>
    <w:rsid w:val="006B5AC3"/>
    <w:rsid w:val="006C1AEF"/>
    <w:rsid w:val="006D6274"/>
    <w:rsid w:val="006E215D"/>
    <w:rsid w:val="006F56C3"/>
    <w:rsid w:val="007032D5"/>
    <w:rsid w:val="00707427"/>
    <w:rsid w:val="007229DE"/>
    <w:rsid w:val="00737202"/>
    <w:rsid w:val="00753B29"/>
    <w:rsid w:val="0075696B"/>
    <w:rsid w:val="00795E27"/>
    <w:rsid w:val="007B508C"/>
    <w:rsid w:val="007C7869"/>
    <w:rsid w:val="007F1BF4"/>
    <w:rsid w:val="0080667B"/>
    <w:rsid w:val="00814FC5"/>
    <w:rsid w:val="008172BE"/>
    <w:rsid w:val="0082192E"/>
    <w:rsid w:val="00824DC5"/>
    <w:rsid w:val="008378EE"/>
    <w:rsid w:val="00871028"/>
    <w:rsid w:val="008A1F4C"/>
    <w:rsid w:val="008B28F9"/>
    <w:rsid w:val="008D686B"/>
    <w:rsid w:val="008E7416"/>
    <w:rsid w:val="00935FE8"/>
    <w:rsid w:val="00945D88"/>
    <w:rsid w:val="00981FC5"/>
    <w:rsid w:val="00984DFF"/>
    <w:rsid w:val="009933AD"/>
    <w:rsid w:val="009A5237"/>
    <w:rsid w:val="009B591F"/>
    <w:rsid w:val="009C5A81"/>
    <w:rsid w:val="00A14FD9"/>
    <w:rsid w:val="00A4505F"/>
    <w:rsid w:val="00A80195"/>
    <w:rsid w:val="00AA2CC9"/>
    <w:rsid w:val="00AA6176"/>
    <w:rsid w:val="00AC6D3B"/>
    <w:rsid w:val="00AF3553"/>
    <w:rsid w:val="00B062F4"/>
    <w:rsid w:val="00B14D38"/>
    <w:rsid w:val="00B35221"/>
    <w:rsid w:val="00B601C9"/>
    <w:rsid w:val="00B653EB"/>
    <w:rsid w:val="00B74124"/>
    <w:rsid w:val="00B833E5"/>
    <w:rsid w:val="00B93B02"/>
    <w:rsid w:val="00BD4333"/>
    <w:rsid w:val="00C31757"/>
    <w:rsid w:val="00C57FB9"/>
    <w:rsid w:val="00C6615D"/>
    <w:rsid w:val="00C72678"/>
    <w:rsid w:val="00CD32E8"/>
    <w:rsid w:val="00D10F91"/>
    <w:rsid w:val="00D15023"/>
    <w:rsid w:val="00DA3869"/>
    <w:rsid w:val="00DA4FCA"/>
    <w:rsid w:val="00DB2174"/>
    <w:rsid w:val="00E34BB5"/>
    <w:rsid w:val="00E44A9F"/>
    <w:rsid w:val="00E470E5"/>
    <w:rsid w:val="00E50757"/>
    <w:rsid w:val="00E86CBD"/>
    <w:rsid w:val="00EB106C"/>
    <w:rsid w:val="00EF0D91"/>
    <w:rsid w:val="00F23603"/>
    <w:rsid w:val="00F33F83"/>
    <w:rsid w:val="00F41E5F"/>
    <w:rsid w:val="00F44E9A"/>
    <w:rsid w:val="00F76786"/>
    <w:rsid w:val="00F770BA"/>
    <w:rsid w:val="00F94176"/>
    <w:rsid w:val="00FB0C8B"/>
    <w:rsid w:val="00FB16D2"/>
    <w:rsid w:val="00FC3554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4A21FA"/>
  <w15:docId w15:val="{14707A8F-FF34-4C01-A9B5-B45F9020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678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EB106C"/>
    <w:pPr>
      <w:widowControl w:val="0"/>
      <w:ind w:left="1644"/>
      <w:outlineLvl w:val="0"/>
    </w:pPr>
    <w:rPr>
      <w:rFonts w:eastAsia="Times New Roman" w:cstheme="minorBidi"/>
      <w:b/>
      <w:b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7F1B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1BF4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F1B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1BF4"/>
    <w:rPr>
      <w:rFonts w:ascii="Times New Roman" w:hAnsi="Times New Roman"/>
      <w:sz w:val="24"/>
      <w:szCs w:val="24"/>
    </w:rPr>
  </w:style>
  <w:style w:type="paragraph" w:styleId="Bezriadkovania">
    <w:name w:val="No Spacing"/>
    <w:uiPriority w:val="1"/>
    <w:qFormat/>
    <w:rsid w:val="004A2780"/>
    <w:pPr>
      <w:spacing w:after="0" w:line="240" w:lineRule="auto"/>
    </w:pPr>
    <w:rPr>
      <w:rFonts w:eastAsiaTheme="minorHAnsi" w:cstheme="minorBidi"/>
      <w:lang w:eastAsia="en-US"/>
    </w:rPr>
  </w:style>
  <w:style w:type="paragraph" w:styleId="Odsekzoznamu">
    <w:name w:val="List Paragraph"/>
    <w:basedOn w:val="Normlny"/>
    <w:uiPriority w:val="34"/>
    <w:qFormat/>
    <w:rsid w:val="004A2780"/>
    <w:pPr>
      <w:ind w:left="720"/>
      <w:contextualSpacing/>
    </w:pPr>
    <w:rPr>
      <w:rFonts w:eastAsia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F78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80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80D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78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780D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09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09EE"/>
    <w:rPr>
      <w:rFonts w:ascii="Segoe UI" w:hAnsi="Segoe UI" w:cs="Segoe UI"/>
      <w:sz w:val="18"/>
      <w:szCs w:val="18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01979"/>
    <w:pPr>
      <w:spacing w:before="100" w:beforeAutospacing="1" w:after="100" w:afterAutospacing="1"/>
    </w:pPr>
    <w:rPr>
      <w:rFonts w:eastAsia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01979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5075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EB106C"/>
    <w:rPr>
      <w:rFonts w:ascii="Times New Roman" w:eastAsia="Times New Roman" w:hAnsi="Times New Roman" w:cstheme="minorBidi"/>
      <w:b/>
      <w:bCs/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EB106C"/>
    <w:pPr>
      <w:widowControl w:val="0"/>
      <w:ind w:left="116"/>
    </w:pPr>
    <w:rPr>
      <w:rFonts w:eastAsia="Times New Roman" w:cstheme="minorBidi"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B106C"/>
    <w:rPr>
      <w:rFonts w:ascii="Times New Roman" w:eastAsia="Times New Roman" w:hAnsi="Times New Roman" w:cstheme="minorBidi"/>
      <w:lang w:val="en-US" w:eastAsia="en-US"/>
    </w:rPr>
  </w:style>
  <w:style w:type="paragraph" w:customStyle="1" w:styleId="Default">
    <w:name w:val="Default"/>
    <w:rsid w:val="005B50D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C2D7319-8E4E-4CD6-AD84-9BA7A350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KANDIDÁTA DO ŠRVŠ SR</vt:lpstr>
    </vt:vector>
  </TitlesOfParts>
  <Company>UKF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ŠRVŠ SR</dc:title>
  <dc:creator>Ozzy</dc:creator>
  <cp:lastModifiedBy>Dana Kollárová</cp:lastModifiedBy>
  <cp:revision>2</cp:revision>
  <cp:lastPrinted>2023-10-29T21:09:00Z</cp:lastPrinted>
  <dcterms:created xsi:type="dcterms:W3CDTF">2026-01-11T20:35:00Z</dcterms:created>
  <dcterms:modified xsi:type="dcterms:W3CDTF">2026-01-11T20:35:00Z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99644c71-5613-4a10-abd1-a91ce3f1c6ac</vt:lpwstr>
  </property>
</Properties>
</file>